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59FFD" w14:textId="77777777" w:rsidR="00D05FB0" w:rsidRPr="005F5280" w:rsidRDefault="00895F50" w:rsidP="00964F48">
      <w:pPr>
        <w:spacing w:after="0" w:line="240" w:lineRule="auto"/>
        <w:jc w:val="center"/>
        <w:rPr>
          <w:b/>
          <w:szCs w:val="24"/>
        </w:rPr>
      </w:pPr>
      <w:bookmarkStart w:id="0" w:name="_GoBack"/>
      <w:bookmarkEnd w:id="0"/>
      <w:r w:rsidRPr="005F5280">
        <w:rPr>
          <w:b/>
          <w:szCs w:val="24"/>
        </w:rPr>
        <w:t>GSA General Assembly Meeting</w:t>
      </w:r>
    </w:p>
    <w:p w14:paraId="05E77213" w14:textId="77777777" w:rsidR="00895F50" w:rsidRPr="005F5280" w:rsidRDefault="001F2B48" w:rsidP="00964F48">
      <w:pPr>
        <w:spacing w:after="0" w:line="240" w:lineRule="auto"/>
        <w:jc w:val="center"/>
        <w:rPr>
          <w:szCs w:val="24"/>
        </w:rPr>
      </w:pPr>
      <w:r w:rsidRPr="005F5280">
        <w:rPr>
          <w:szCs w:val="24"/>
        </w:rPr>
        <w:t>March 2nd</w:t>
      </w:r>
      <w:r w:rsidR="005710E8" w:rsidRPr="005F5280">
        <w:rPr>
          <w:szCs w:val="24"/>
        </w:rPr>
        <w:t>, 2016</w:t>
      </w:r>
    </w:p>
    <w:p w14:paraId="1B0FE91E" w14:textId="77777777" w:rsidR="00895F50" w:rsidRDefault="00895F50" w:rsidP="00964F48">
      <w:pPr>
        <w:spacing w:line="240" w:lineRule="auto"/>
        <w:jc w:val="center"/>
        <w:rPr>
          <w:szCs w:val="24"/>
        </w:rPr>
      </w:pPr>
    </w:p>
    <w:p w14:paraId="191E7249" w14:textId="2A771398" w:rsidR="005F1169" w:rsidRPr="005F5280" w:rsidRDefault="005F1169" w:rsidP="005F1169">
      <w:pPr>
        <w:spacing w:line="240" w:lineRule="auto"/>
        <w:rPr>
          <w:szCs w:val="24"/>
        </w:rPr>
      </w:pPr>
      <w:r>
        <w:rPr>
          <w:szCs w:val="24"/>
        </w:rPr>
        <w:t>Meeting began at 6:45 PM</w:t>
      </w:r>
      <w:r>
        <w:rPr>
          <w:szCs w:val="24"/>
        </w:rPr>
        <w:tab/>
      </w:r>
      <w:r>
        <w:rPr>
          <w:szCs w:val="24"/>
        </w:rPr>
        <w:tab/>
      </w:r>
    </w:p>
    <w:p w14:paraId="4C6EEFCD" w14:textId="77777777" w:rsidR="001F2B48" w:rsidRPr="005F5280" w:rsidRDefault="001F2B48" w:rsidP="00964F48">
      <w:pPr>
        <w:pStyle w:val="ListParagraph"/>
        <w:numPr>
          <w:ilvl w:val="0"/>
          <w:numId w:val="1"/>
        </w:numPr>
        <w:spacing w:line="240" w:lineRule="auto"/>
        <w:rPr>
          <w:szCs w:val="24"/>
        </w:rPr>
      </w:pPr>
      <w:r w:rsidRPr="005F5280">
        <w:rPr>
          <w:szCs w:val="24"/>
        </w:rPr>
        <w:t>Guest Speaker:  Professor Matthew Jacobson, American Studies and African American Studies, FAS Senate Member</w:t>
      </w:r>
    </w:p>
    <w:p w14:paraId="56F26563" w14:textId="148F0477" w:rsidR="00964F48" w:rsidRPr="005F5280" w:rsidRDefault="00964F48" w:rsidP="00964F48">
      <w:pPr>
        <w:pStyle w:val="ListParagraph"/>
        <w:numPr>
          <w:ilvl w:val="2"/>
          <w:numId w:val="1"/>
        </w:numPr>
        <w:spacing w:line="240" w:lineRule="auto"/>
        <w:rPr>
          <w:szCs w:val="24"/>
        </w:rPr>
      </w:pPr>
      <w:r w:rsidRPr="005F5280">
        <w:rPr>
          <w:szCs w:val="24"/>
        </w:rPr>
        <w:t xml:space="preserve">Professor Jacobson introduced himself in </w:t>
      </w:r>
      <w:r w:rsidR="00C82071" w:rsidRPr="005F5280">
        <w:rPr>
          <w:szCs w:val="24"/>
        </w:rPr>
        <w:t>his capacity as</w:t>
      </w:r>
      <w:r w:rsidRPr="005F5280">
        <w:rPr>
          <w:szCs w:val="24"/>
        </w:rPr>
        <w:t xml:space="preserve"> member of the ad hoc committee for diversity</w:t>
      </w:r>
      <w:r w:rsidR="00C82071" w:rsidRPr="005F5280">
        <w:rPr>
          <w:szCs w:val="24"/>
        </w:rPr>
        <w:t xml:space="preserve"> on the faculty senate</w:t>
      </w:r>
      <w:r w:rsidRPr="005F5280">
        <w:rPr>
          <w:szCs w:val="24"/>
        </w:rPr>
        <w:t xml:space="preserve">. The senate has been invested in the issues of the students. The administration is </w:t>
      </w:r>
      <w:r w:rsidR="00C82071" w:rsidRPr="005F5280">
        <w:rPr>
          <w:szCs w:val="24"/>
        </w:rPr>
        <w:t>well intended</w:t>
      </w:r>
      <w:r w:rsidRPr="005F5280">
        <w:rPr>
          <w:szCs w:val="24"/>
        </w:rPr>
        <w:t xml:space="preserve">, but </w:t>
      </w:r>
      <w:r w:rsidR="00C82071" w:rsidRPr="005F5280">
        <w:rPr>
          <w:szCs w:val="24"/>
        </w:rPr>
        <w:t>the senate</w:t>
      </w:r>
      <w:r w:rsidRPr="005F5280">
        <w:rPr>
          <w:szCs w:val="24"/>
        </w:rPr>
        <w:t xml:space="preserve"> do</w:t>
      </w:r>
      <w:r w:rsidR="00C82071" w:rsidRPr="005F5280">
        <w:rPr>
          <w:szCs w:val="24"/>
        </w:rPr>
        <w:t>es</w:t>
      </w:r>
      <w:r w:rsidRPr="005F5280">
        <w:rPr>
          <w:szCs w:val="24"/>
        </w:rPr>
        <w:t xml:space="preserve"> not believe they know what they are doing. </w:t>
      </w:r>
      <w:r w:rsidR="00C82071" w:rsidRPr="005F5280">
        <w:rPr>
          <w:szCs w:val="24"/>
        </w:rPr>
        <w:t>The purpose of this committee on the senate is to point the</w:t>
      </w:r>
      <w:r w:rsidRPr="005F5280">
        <w:rPr>
          <w:szCs w:val="24"/>
        </w:rPr>
        <w:t xml:space="preserve"> administration towards </w:t>
      </w:r>
      <w:r w:rsidR="00C82071" w:rsidRPr="005F5280">
        <w:rPr>
          <w:szCs w:val="24"/>
        </w:rPr>
        <w:t xml:space="preserve">the appropriate </w:t>
      </w:r>
      <w:r w:rsidRPr="005F5280">
        <w:rPr>
          <w:szCs w:val="24"/>
        </w:rPr>
        <w:t xml:space="preserve">expertise. </w:t>
      </w:r>
    </w:p>
    <w:p w14:paraId="2C285F9B" w14:textId="77777777" w:rsidR="00964F48" w:rsidRPr="005F5280" w:rsidRDefault="00964F48" w:rsidP="00964F48">
      <w:pPr>
        <w:pStyle w:val="ListParagraph"/>
        <w:numPr>
          <w:ilvl w:val="2"/>
          <w:numId w:val="1"/>
        </w:numPr>
        <w:spacing w:line="240" w:lineRule="auto"/>
        <w:rPr>
          <w:szCs w:val="24"/>
        </w:rPr>
      </w:pPr>
      <w:r w:rsidRPr="005F5280">
        <w:rPr>
          <w:szCs w:val="24"/>
        </w:rPr>
        <w:t xml:space="preserve">Excited about Deputy Dean of Diversity. Concerned that the office will not have enough power. Tend to be a bit skeptical and they hope the position goes as far as it needs to. </w:t>
      </w:r>
    </w:p>
    <w:p w14:paraId="23E89294" w14:textId="48FF1D89" w:rsidR="00964F48" w:rsidRPr="005F5280" w:rsidRDefault="00964F48" w:rsidP="00964F48">
      <w:pPr>
        <w:pStyle w:val="ListParagraph"/>
        <w:numPr>
          <w:ilvl w:val="2"/>
          <w:numId w:val="1"/>
        </w:numPr>
        <w:spacing w:line="240" w:lineRule="auto"/>
        <w:rPr>
          <w:szCs w:val="24"/>
        </w:rPr>
      </w:pPr>
      <w:r w:rsidRPr="005F5280">
        <w:rPr>
          <w:szCs w:val="24"/>
        </w:rPr>
        <w:t>Senate is crafting various reforms.</w:t>
      </w:r>
      <w:r w:rsidR="00DA1E7F" w:rsidRPr="005F5280">
        <w:rPr>
          <w:szCs w:val="24"/>
        </w:rPr>
        <w:t xml:space="preserve"> Administration is working on reforms</w:t>
      </w:r>
      <w:r w:rsidRPr="005F5280">
        <w:rPr>
          <w:szCs w:val="24"/>
        </w:rPr>
        <w:t xml:space="preserve"> too. Lots of concern and energy about reforming some of the structures around mentoring practices, retention practices, etc. One place where we are vulnerable across the university is at the stage of tenure. </w:t>
      </w:r>
      <w:r w:rsidR="00DA1E7F" w:rsidRPr="005F5280">
        <w:rPr>
          <w:szCs w:val="24"/>
        </w:rPr>
        <w:t>Faculty who w</w:t>
      </w:r>
      <w:r w:rsidRPr="005F5280">
        <w:rPr>
          <w:szCs w:val="24"/>
        </w:rPr>
        <w:t>ould be</w:t>
      </w:r>
      <w:r w:rsidR="00DA1E7F" w:rsidRPr="005F5280">
        <w:rPr>
          <w:szCs w:val="24"/>
        </w:rPr>
        <w:t xml:space="preserve"> approved for tenure elsewhere are not here because of standards of excellence at Yale</w:t>
      </w:r>
      <w:r w:rsidRPr="005F5280">
        <w:rPr>
          <w:szCs w:val="24"/>
        </w:rPr>
        <w:t xml:space="preserve">. Women and faculty of color are especially vulnerable </w:t>
      </w:r>
      <w:r w:rsidR="00DA1E7F" w:rsidRPr="005F5280">
        <w:rPr>
          <w:szCs w:val="24"/>
        </w:rPr>
        <w:t>at this point</w:t>
      </w:r>
      <w:r w:rsidRPr="005F5280">
        <w:rPr>
          <w:szCs w:val="24"/>
        </w:rPr>
        <w:t xml:space="preserve">. Midcareer academics need to change their structure—change the profile of the faculty by changing these </w:t>
      </w:r>
      <w:r w:rsidR="00DA1E7F" w:rsidRPr="005F5280">
        <w:rPr>
          <w:szCs w:val="24"/>
        </w:rPr>
        <w:t>structures</w:t>
      </w:r>
      <w:r w:rsidRPr="005F5280">
        <w:rPr>
          <w:szCs w:val="24"/>
        </w:rPr>
        <w:t xml:space="preserve">. </w:t>
      </w:r>
    </w:p>
    <w:p w14:paraId="2C4C065E" w14:textId="37835AC9" w:rsidR="00964F48" w:rsidRPr="005F5280" w:rsidRDefault="00964F48" w:rsidP="00964F48">
      <w:pPr>
        <w:pStyle w:val="ListParagraph"/>
        <w:numPr>
          <w:ilvl w:val="2"/>
          <w:numId w:val="1"/>
        </w:numPr>
        <w:spacing w:line="240" w:lineRule="auto"/>
        <w:rPr>
          <w:szCs w:val="24"/>
        </w:rPr>
      </w:pPr>
      <w:r w:rsidRPr="005F5280">
        <w:rPr>
          <w:szCs w:val="24"/>
        </w:rPr>
        <w:t>Writing a report to deliver to the administration in April. Here tonight to hear students’ concerns, advice, how the world looks from where we sit. How do issues of</w:t>
      </w:r>
      <w:r w:rsidR="00DA1E7F" w:rsidRPr="005F5280">
        <w:rPr>
          <w:szCs w:val="24"/>
        </w:rPr>
        <w:t xml:space="preserve"> faculty diversity affect us in </w:t>
      </w:r>
      <w:r w:rsidRPr="005F5280">
        <w:rPr>
          <w:szCs w:val="24"/>
        </w:rPr>
        <w:t>professionalization, me</w:t>
      </w:r>
      <w:r w:rsidR="00DA1E7F" w:rsidRPr="005F5280">
        <w:rPr>
          <w:szCs w:val="24"/>
        </w:rPr>
        <w:t>ntoring, in the classroom, etc.??</w:t>
      </w:r>
    </w:p>
    <w:p w14:paraId="7B9D0C60" w14:textId="106CC8C0" w:rsidR="00964F48" w:rsidRPr="005F5280" w:rsidRDefault="00964F48" w:rsidP="00964F48">
      <w:pPr>
        <w:pStyle w:val="ListParagraph"/>
        <w:numPr>
          <w:ilvl w:val="2"/>
          <w:numId w:val="1"/>
        </w:numPr>
        <w:spacing w:line="240" w:lineRule="auto"/>
        <w:rPr>
          <w:szCs w:val="24"/>
        </w:rPr>
      </w:pPr>
      <w:r w:rsidRPr="005F5280">
        <w:rPr>
          <w:szCs w:val="24"/>
        </w:rPr>
        <w:t xml:space="preserve">Two general questions: 1) How do you feel you and your colleagues are affected by the lack of diversity and diversity issues when it comes to Yale’s faculty profile. 2) What’s your opinion of the general campus climate? </w:t>
      </w:r>
      <w:r w:rsidR="00DA1E7F" w:rsidRPr="005F5280">
        <w:rPr>
          <w:szCs w:val="24"/>
        </w:rPr>
        <w:t>How is graduate student morale?</w:t>
      </w:r>
    </w:p>
    <w:p w14:paraId="52F0C2F9" w14:textId="77777777" w:rsidR="00964F48" w:rsidRPr="005F5280" w:rsidRDefault="00964F48" w:rsidP="00964F48">
      <w:pPr>
        <w:pStyle w:val="ListParagraph"/>
        <w:numPr>
          <w:ilvl w:val="2"/>
          <w:numId w:val="1"/>
        </w:numPr>
        <w:spacing w:line="240" w:lineRule="auto"/>
        <w:rPr>
          <w:szCs w:val="24"/>
        </w:rPr>
      </w:pPr>
      <w:r w:rsidRPr="005F5280">
        <w:rPr>
          <w:szCs w:val="24"/>
        </w:rPr>
        <w:t>Andrey (Comp Lit)- Professors are discovering they have less and less power, while the administration and managerial positions have more. Are we taking away the power the faculty would have had before by putting it in the hands of a new office?</w:t>
      </w:r>
    </w:p>
    <w:p w14:paraId="7974AD49" w14:textId="11C5565C" w:rsidR="004F2528" w:rsidRPr="005F5280" w:rsidRDefault="004F2528" w:rsidP="004F2528">
      <w:pPr>
        <w:pStyle w:val="ListParagraph"/>
        <w:numPr>
          <w:ilvl w:val="3"/>
          <w:numId w:val="1"/>
        </w:numPr>
        <w:spacing w:line="240" w:lineRule="auto"/>
        <w:rPr>
          <w:szCs w:val="24"/>
        </w:rPr>
      </w:pPr>
      <w:r w:rsidRPr="005F5280">
        <w:rPr>
          <w:szCs w:val="24"/>
        </w:rPr>
        <w:t xml:space="preserve">Turning point of faculty speaking up and dissenting was around the Yale-NUS partnership. New hires are meant to </w:t>
      </w:r>
      <w:r w:rsidR="00515859" w:rsidRPr="005F5280">
        <w:rPr>
          <w:szCs w:val="24"/>
        </w:rPr>
        <w:t xml:space="preserve">be affiliated with departments that are affiliated with issues (dept. of refugee studies, af am studies, sociology, etc.) Core of faculty in these fields can establish a community in these studies and build outwards.  Fairly high profile people will be in these positions. If the administration can be oriented correctly and put power behind the </w:t>
      </w:r>
      <w:r w:rsidR="00DA1E7F" w:rsidRPr="005F5280">
        <w:rPr>
          <w:szCs w:val="24"/>
        </w:rPr>
        <w:t>decision-making</w:t>
      </w:r>
      <w:r w:rsidR="00515859" w:rsidRPr="005F5280">
        <w:rPr>
          <w:szCs w:val="24"/>
        </w:rPr>
        <w:t xml:space="preserve">, it works. </w:t>
      </w:r>
    </w:p>
    <w:p w14:paraId="732AD352" w14:textId="2442C175" w:rsidR="00515859" w:rsidRPr="005F5280" w:rsidRDefault="00515859" w:rsidP="004F2528">
      <w:pPr>
        <w:pStyle w:val="ListParagraph"/>
        <w:numPr>
          <w:ilvl w:val="3"/>
          <w:numId w:val="1"/>
        </w:numPr>
        <w:spacing w:line="240" w:lineRule="auto"/>
        <w:rPr>
          <w:szCs w:val="24"/>
        </w:rPr>
      </w:pPr>
      <w:r w:rsidRPr="005F5280">
        <w:rPr>
          <w:szCs w:val="24"/>
        </w:rPr>
        <w:lastRenderedPageBreak/>
        <w:t>Andrey- Is there a legislative plan to get this in place?</w:t>
      </w:r>
    </w:p>
    <w:p w14:paraId="2B48D5E7" w14:textId="40820B8F" w:rsidR="00515859" w:rsidRPr="005F5280" w:rsidRDefault="00DA1E7F" w:rsidP="004F2528">
      <w:pPr>
        <w:pStyle w:val="ListParagraph"/>
        <w:numPr>
          <w:ilvl w:val="3"/>
          <w:numId w:val="1"/>
        </w:numPr>
        <w:spacing w:line="240" w:lineRule="auto"/>
        <w:rPr>
          <w:szCs w:val="24"/>
        </w:rPr>
      </w:pPr>
      <w:r w:rsidRPr="005F5280">
        <w:rPr>
          <w:szCs w:val="24"/>
        </w:rPr>
        <w:t>FAS senate plays a w</w:t>
      </w:r>
      <w:r w:rsidR="00033BF7" w:rsidRPr="005F5280">
        <w:rPr>
          <w:szCs w:val="24"/>
        </w:rPr>
        <w:t>atchdog role, not necessarily legislative role. Purpose of reports is to point out proble</w:t>
      </w:r>
      <w:r w:rsidRPr="005F5280">
        <w:rPr>
          <w:szCs w:val="24"/>
        </w:rPr>
        <w:t xml:space="preserve">ms and then suggest solutions. </w:t>
      </w:r>
      <w:r w:rsidR="00033BF7" w:rsidRPr="005F5280">
        <w:rPr>
          <w:szCs w:val="24"/>
        </w:rPr>
        <w:t xml:space="preserve">Different views amongst different populations. Alumni are mostly more conservative. </w:t>
      </w:r>
    </w:p>
    <w:p w14:paraId="545162EB" w14:textId="6AA71791" w:rsidR="00033BF7" w:rsidRPr="005F5280" w:rsidRDefault="00033BF7" w:rsidP="00DA1E7F">
      <w:pPr>
        <w:pStyle w:val="ListParagraph"/>
        <w:numPr>
          <w:ilvl w:val="2"/>
          <w:numId w:val="1"/>
        </w:numPr>
        <w:spacing w:line="240" w:lineRule="auto"/>
        <w:rPr>
          <w:szCs w:val="24"/>
        </w:rPr>
      </w:pPr>
      <w:r w:rsidRPr="005F5280">
        <w:rPr>
          <w:szCs w:val="24"/>
        </w:rPr>
        <w:t>Katie</w:t>
      </w:r>
      <w:r w:rsidR="00DA1E7F" w:rsidRPr="005F5280">
        <w:rPr>
          <w:szCs w:val="24"/>
        </w:rPr>
        <w:t xml:space="preserve"> (Psychology)</w:t>
      </w:r>
      <w:r w:rsidRPr="005F5280">
        <w:rPr>
          <w:szCs w:val="24"/>
        </w:rPr>
        <w:t>- how does th</w:t>
      </w:r>
      <w:r w:rsidR="00DA1E7F" w:rsidRPr="005F5280">
        <w:rPr>
          <w:szCs w:val="24"/>
        </w:rPr>
        <w:t>is affect us</w:t>
      </w:r>
      <w:r w:rsidRPr="005F5280">
        <w:rPr>
          <w:szCs w:val="24"/>
        </w:rPr>
        <w:t xml:space="preserve">? Zero faculty of color. Lost very good graduate students because of this. </w:t>
      </w:r>
      <w:r w:rsidR="00DA1E7F" w:rsidRPr="005F5280">
        <w:rPr>
          <w:szCs w:val="24"/>
        </w:rPr>
        <w:t>Prof J.—</w:t>
      </w:r>
      <w:r w:rsidRPr="005F5280">
        <w:rPr>
          <w:szCs w:val="24"/>
        </w:rPr>
        <w:t>Is the problem heard? Katie thinks so.</w:t>
      </w:r>
    </w:p>
    <w:p w14:paraId="68A16342" w14:textId="5DD3EA18" w:rsidR="00033BF7" w:rsidRPr="005F5280" w:rsidRDefault="00033BF7" w:rsidP="00033BF7">
      <w:pPr>
        <w:pStyle w:val="ListParagraph"/>
        <w:numPr>
          <w:ilvl w:val="2"/>
          <w:numId w:val="1"/>
        </w:numPr>
        <w:spacing w:line="240" w:lineRule="auto"/>
        <w:rPr>
          <w:szCs w:val="24"/>
        </w:rPr>
      </w:pPr>
      <w:r w:rsidRPr="005F5280">
        <w:rPr>
          <w:szCs w:val="24"/>
        </w:rPr>
        <w:t xml:space="preserve">Mark </w:t>
      </w:r>
      <w:r w:rsidR="00DA1E7F" w:rsidRPr="005F5280">
        <w:rPr>
          <w:szCs w:val="24"/>
        </w:rPr>
        <w:t>(Music)</w:t>
      </w:r>
      <w:r w:rsidRPr="005F5280">
        <w:rPr>
          <w:szCs w:val="24"/>
        </w:rPr>
        <w:t>- Question about attrition- Faculty diversity is a major concern, as is inclusivity. Often raised issues with administrators, but it seems like admin doesn’t listen to concerns. How are you laying out the case to them that something needs to be done?</w:t>
      </w:r>
    </w:p>
    <w:p w14:paraId="355B1CBC" w14:textId="391F7289" w:rsidR="00033BF7" w:rsidRPr="005F5280" w:rsidRDefault="00033BF7" w:rsidP="00033BF7">
      <w:pPr>
        <w:pStyle w:val="ListParagraph"/>
        <w:numPr>
          <w:ilvl w:val="2"/>
          <w:numId w:val="1"/>
        </w:numPr>
        <w:spacing w:line="240" w:lineRule="auto"/>
        <w:rPr>
          <w:szCs w:val="24"/>
        </w:rPr>
      </w:pPr>
      <w:r w:rsidRPr="005F5280">
        <w:rPr>
          <w:szCs w:val="24"/>
        </w:rPr>
        <w:t xml:space="preserve">Laid out the case- people who need to hear it are hearing it.  Note: two diversity announcements 1) before Halloween: came out of years of agitation on these kinds of questions. The arguments are being heard! </w:t>
      </w:r>
      <w:r w:rsidR="002479D0" w:rsidRPr="005F5280">
        <w:rPr>
          <w:szCs w:val="24"/>
        </w:rPr>
        <w:t>Argument</w:t>
      </w:r>
      <w:r w:rsidRPr="005F5280">
        <w:rPr>
          <w:szCs w:val="24"/>
        </w:rPr>
        <w:t xml:space="preserve"> doesn’t need to be made. Bigger problem is challenge to get over language of excellence. Making point that we aren’t as good as we can be because of these issues. URM professors have left and had stellar careers—28 since early 2000s.</w:t>
      </w:r>
    </w:p>
    <w:p w14:paraId="4979A58C" w14:textId="24D19407" w:rsidR="00843040" w:rsidRPr="005F5280" w:rsidRDefault="00843040" w:rsidP="00033BF7">
      <w:pPr>
        <w:pStyle w:val="ListParagraph"/>
        <w:numPr>
          <w:ilvl w:val="2"/>
          <w:numId w:val="1"/>
        </w:numPr>
        <w:spacing w:line="240" w:lineRule="auto"/>
        <w:rPr>
          <w:szCs w:val="24"/>
        </w:rPr>
      </w:pPr>
      <w:r w:rsidRPr="005F5280">
        <w:rPr>
          <w:szCs w:val="24"/>
        </w:rPr>
        <w:t xml:space="preserve">Joe </w:t>
      </w:r>
      <w:r w:rsidR="002479D0" w:rsidRPr="005F5280">
        <w:rPr>
          <w:szCs w:val="24"/>
        </w:rPr>
        <w:t>(Public Health)</w:t>
      </w:r>
      <w:r w:rsidRPr="005F5280">
        <w:rPr>
          <w:szCs w:val="24"/>
        </w:rPr>
        <w:t>- what stage in promotion process is this t</w:t>
      </w:r>
      <w:r w:rsidR="002479D0" w:rsidRPr="005F5280">
        <w:rPr>
          <w:szCs w:val="24"/>
        </w:rPr>
        <w:t>he biggest issue with retention?</w:t>
      </w:r>
      <w:r w:rsidRPr="005F5280">
        <w:rPr>
          <w:szCs w:val="24"/>
        </w:rPr>
        <w:t xml:space="preserve"> What’s the desirable outcome?</w:t>
      </w:r>
    </w:p>
    <w:p w14:paraId="5AD0D73B" w14:textId="482AACAC" w:rsidR="00843040" w:rsidRPr="005F5280" w:rsidRDefault="004A7423" w:rsidP="00843040">
      <w:pPr>
        <w:pStyle w:val="ListParagraph"/>
        <w:numPr>
          <w:ilvl w:val="2"/>
          <w:numId w:val="1"/>
        </w:numPr>
        <w:spacing w:line="240" w:lineRule="auto"/>
        <w:rPr>
          <w:szCs w:val="24"/>
        </w:rPr>
      </w:pPr>
      <w:r w:rsidRPr="005F5280">
        <w:rPr>
          <w:szCs w:val="24"/>
        </w:rPr>
        <w:t xml:space="preserve">In humanities fields, the point of vulnerability </w:t>
      </w:r>
      <w:r w:rsidR="002479D0" w:rsidRPr="005F5280">
        <w:rPr>
          <w:szCs w:val="24"/>
        </w:rPr>
        <w:t>is at</w:t>
      </w:r>
      <w:r w:rsidRPr="005F5280">
        <w:rPr>
          <w:szCs w:val="24"/>
        </w:rPr>
        <w:t xml:space="preserve"> the senior junior </w:t>
      </w:r>
      <w:r w:rsidR="002479D0" w:rsidRPr="005F5280">
        <w:rPr>
          <w:szCs w:val="24"/>
        </w:rPr>
        <w:t xml:space="preserve">stage—people </w:t>
      </w:r>
      <w:r w:rsidRPr="005F5280">
        <w:rPr>
          <w:szCs w:val="24"/>
        </w:rPr>
        <w:t xml:space="preserve">who have one book out but not two. Poached very easily by other places that can give tenure right away. </w:t>
      </w:r>
      <w:r w:rsidR="002479D0" w:rsidRPr="005F5280">
        <w:rPr>
          <w:szCs w:val="24"/>
        </w:rPr>
        <w:t>Impossible to get people at this stage</w:t>
      </w:r>
      <w:r w:rsidRPr="005F5280">
        <w:rPr>
          <w:szCs w:val="24"/>
        </w:rPr>
        <w:t xml:space="preserve"> because they likely have tenure elsewhere, but can’t get tenure here just yet. </w:t>
      </w:r>
      <w:r w:rsidRPr="005F5280">
        <w:rPr>
          <w:szCs w:val="24"/>
        </w:rPr>
        <w:br/>
        <w:t xml:space="preserve">Ideal intervention would be robust combination of getting a </w:t>
      </w:r>
      <w:r w:rsidR="002479D0" w:rsidRPr="005F5280">
        <w:rPr>
          <w:szCs w:val="24"/>
        </w:rPr>
        <w:t>consensus</w:t>
      </w:r>
      <w:r w:rsidRPr="005F5280">
        <w:rPr>
          <w:szCs w:val="24"/>
        </w:rPr>
        <w:t xml:space="preserve"> about what the tenure system should look like. What merits associate professor with tenure? Recruit at that rank and bring promising people up to that rank. Make it all happen at the same time. </w:t>
      </w:r>
    </w:p>
    <w:p w14:paraId="13C42E6D" w14:textId="21C99101" w:rsidR="004A7423" w:rsidRPr="005F5280" w:rsidRDefault="004A7423" w:rsidP="00843040">
      <w:pPr>
        <w:pStyle w:val="ListParagraph"/>
        <w:numPr>
          <w:ilvl w:val="2"/>
          <w:numId w:val="1"/>
        </w:numPr>
        <w:spacing w:line="240" w:lineRule="auto"/>
        <w:rPr>
          <w:szCs w:val="24"/>
        </w:rPr>
      </w:pPr>
      <w:r w:rsidRPr="005F5280">
        <w:rPr>
          <w:szCs w:val="24"/>
        </w:rPr>
        <w:t xml:space="preserve">Are there more tenure track positions coming up? Administration is very clear on not adding more people. There is, </w:t>
      </w:r>
      <w:r w:rsidR="002479D0" w:rsidRPr="005F5280">
        <w:rPr>
          <w:szCs w:val="24"/>
        </w:rPr>
        <w:t>however</w:t>
      </w:r>
      <w:r w:rsidRPr="005F5280">
        <w:rPr>
          <w:szCs w:val="24"/>
        </w:rPr>
        <w:t>, some ro</w:t>
      </w:r>
      <w:r w:rsidR="002479D0" w:rsidRPr="005F5280">
        <w:rPr>
          <w:szCs w:val="24"/>
        </w:rPr>
        <w:t>o</w:t>
      </w:r>
      <w:r w:rsidRPr="005F5280">
        <w:rPr>
          <w:szCs w:val="24"/>
        </w:rPr>
        <w:t xml:space="preserve">m to grow. </w:t>
      </w:r>
    </w:p>
    <w:p w14:paraId="12BEBBA8" w14:textId="078A8413" w:rsidR="004A7423" w:rsidRPr="005F5280" w:rsidRDefault="004A7423" w:rsidP="00843040">
      <w:pPr>
        <w:pStyle w:val="ListParagraph"/>
        <w:numPr>
          <w:ilvl w:val="2"/>
          <w:numId w:val="1"/>
        </w:numPr>
        <w:spacing w:line="240" w:lineRule="auto"/>
        <w:rPr>
          <w:szCs w:val="24"/>
        </w:rPr>
      </w:pPr>
      <w:r w:rsidRPr="005F5280">
        <w:rPr>
          <w:szCs w:val="24"/>
        </w:rPr>
        <w:t>Wendy</w:t>
      </w:r>
      <w:r w:rsidR="002479D0" w:rsidRPr="005F5280">
        <w:rPr>
          <w:szCs w:val="24"/>
        </w:rPr>
        <w:t xml:space="preserve"> (MD/PhD)</w:t>
      </w:r>
      <w:r w:rsidRPr="005F5280">
        <w:rPr>
          <w:szCs w:val="24"/>
        </w:rPr>
        <w:t xml:space="preserve">- do faculty in humanities pay </w:t>
      </w:r>
      <w:r w:rsidR="002479D0" w:rsidRPr="005F5280">
        <w:rPr>
          <w:szCs w:val="24"/>
        </w:rPr>
        <w:t>their own salaries</w:t>
      </w:r>
      <w:r w:rsidRPr="005F5280">
        <w:rPr>
          <w:szCs w:val="24"/>
        </w:rPr>
        <w:t xml:space="preserve">? Can humanities professors pay their own salaries? </w:t>
      </w:r>
      <w:r w:rsidR="002479D0" w:rsidRPr="005F5280">
        <w:rPr>
          <w:szCs w:val="24"/>
        </w:rPr>
        <w:t>Probably not because it is such a d</w:t>
      </w:r>
      <w:r w:rsidRPr="005F5280">
        <w:rPr>
          <w:szCs w:val="24"/>
        </w:rPr>
        <w:t>ifferent model</w:t>
      </w:r>
      <w:r w:rsidR="002479D0" w:rsidRPr="005F5280">
        <w:rPr>
          <w:szCs w:val="24"/>
        </w:rPr>
        <w:t xml:space="preserve"> between the disciplines. Also because Drs.</w:t>
      </w:r>
      <w:r w:rsidRPr="005F5280">
        <w:rPr>
          <w:szCs w:val="24"/>
        </w:rPr>
        <w:t xml:space="preserve"> are more expensive than humanities profs. </w:t>
      </w:r>
    </w:p>
    <w:p w14:paraId="18E9296B" w14:textId="29CBE557" w:rsidR="004A7423" w:rsidRPr="005F5280" w:rsidRDefault="004A7423" w:rsidP="00843040">
      <w:pPr>
        <w:pStyle w:val="ListParagraph"/>
        <w:numPr>
          <w:ilvl w:val="2"/>
          <w:numId w:val="1"/>
        </w:numPr>
        <w:spacing w:line="240" w:lineRule="auto"/>
        <w:rPr>
          <w:szCs w:val="24"/>
        </w:rPr>
      </w:pPr>
      <w:r w:rsidRPr="005F5280">
        <w:rPr>
          <w:szCs w:val="24"/>
        </w:rPr>
        <w:t xml:space="preserve">Wendy- what is Yale doing outside of university environment to get more people to come here. For example, no day care spots. Not super family friendly.  </w:t>
      </w:r>
      <w:r w:rsidR="00F92BA3" w:rsidRPr="005F5280">
        <w:rPr>
          <w:szCs w:val="24"/>
        </w:rPr>
        <w:t>Prof J.—</w:t>
      </w:r>
      <w:r w:rsidRPr="005F5280">
        <w:rPr>
          <w:szCs w:val="24"/>
        </w:rPr>
        <w:t xml:space="preserve">This is the kind of </w:t>
      </w:r>
      <w:r w:rsidR="00F92BA3" w:rsidRPr="005F5280">
        <w:rPr>
          <w:szCs w:val="24"/>
        </w:rPr>
        <w:t>thinking</w:t>
      </w:r>
      <w:r w:rsidRPr="005F5280">
        <w:rPr>
          <w:szCs w:val="24"/>
        </w:rPr>
        <w:t xml:space="preserve"> that’s needed. There are things to university does, but there is much more that needs to be done and dreamed up. </w:t>
      </w:r>
    </w:p>
    <w:p w14:paraId="39AAF626" w14:textId="2E6D71C6" w:rsidR="004A7423" w:rsidRPr="005F5280" w:rsidRDefault="004A7423" w:rsidP="004A7423">
      <w:pPr>
        <w:pStyle w:val="ListParagraph"/>
        <w:numPr>
          <w:ilvl w:val="2"/>
          <w:numId w:val="1"/>
        </w:numPr>
        <w:spacing w:line="240" w:lineRule="auto"/>
        <w:rPr>
          <w:szCs w:val="24"/>
        </w:rPr>
      </w:pPr>
      <w:r w:rsidRPr="005F5280">
        <w:rPr>
          <w:szCs w:val="24"/>
        </w:rPr>
        <w:t xml:space="preserve">Bryan (FES)- looking at issue of international scholar. How does faculty senate look at faculty catching up to population composition? What’s the end goal? How do we make sure there’s a </w:t>
      </w:r>
      <w:r w:rsidR="009C724F" w:rsidRPr="005F5280">
        <w:rPr>
          <w:szCs w:val="24"/>
        </w:rPr>
        <w:t>long-term</w:t>
      </w:r>
      <w:r w:rsidRPr="005F5280">
        <w:rPr>
          <w:szCs w:val="24"/>
        </w:rPr>
        <w:t xml:space="preserve"> plan to </w:t>
      </w:r>
      <w:r w:rsidR="009C724F" w:rsidRPr="005F5280">
        <w:rPr>
          <w:szCs w:val="24"/>
        </w:rPr>
        <w:t>adjust</w:t>
      </w:r>
      <w:r w:rsidRPr="005F5280">
        <w:rPr>
          <w:szCs w:val="24"/>
        </w:rPr>
        <w:t xml:space="preserve"> to the changes. Student diversity is not something </w:t>
      </w:r>
      <w:r w:rsidR="009C724F" w:rsidRPr="005F5280">
        <w:rPr>
          <w:szCs w:val="24"/>
        </w:rPr>
        <w:t>senate</w:t>
      </w:r>
      <w:r w:rsidRPr="005F5280">
        <w:rPr>
          <w:szCs w:val="24"/>
        </w:rPr>
        <w:t xml:space="preserve"> is </w:t>
      </w:r>
      <w:r w:rsidRPr="005F5280">
        <w:rPr>
          <w:szCs w:val="24"/>
        </w:rPr>
        <w:lastRenderedPageBreak/>
        <w:t xml:space="preserve">trying to match, but trying to get closer to it. Undergraduate admissions office </w:t>
      </w:r>
      <w:r w:rsidR="008642E2" w:rsidRPr="005F5280">
        <w:rPr>
          <w:szCs w:val="24"/>
        </w:rPr>
        <w:t xml:space="preserve">has done a better job at making these changes than any other body on campus. There is an incredible mismatch between </w:t>
      </w:r>
      <w:r w:rsidR="009C724F" w:rsidRPr="005F5280">
        <w:rPr>
          <w:szCs w:val="24"/>
        </w:rPr>
        <w:t>diversified</w:t>
      </w:r>
      <w:r w:rsidR="008642E2" w:rsidRPr="005F5280">
        <w:rPr>
          <w:szCs w:val="24"/>
        </w:rPr>
        <w:t xml:space="preserve"> student population and faculty. How much is enough? What is success? Trying to align the faculty with students needs. Senate has not really though</w:t>
      </w:r>
      <w:r w:rsidR="009C724F" w:rsidRPr="005F5280">
        <w:rPr>
          <w:szCs w:val="24"/>
        </w:rPr>
        <w:t>t about what the end point is.</w:t>
      </w:r>
    </w:p>
    <w:p w14:paraId="6062FBF7" w14:textId="62D03D8C" w:rsidR="008642E2" w:rsidRPr="005F5280" w:rsidRDefault="008642E2" w:rsidP="004A7423">
      <w:pPr>
        <w:pStyle w:val="ListParagraph"/>
        <w:numPr>
          <w:ilvl w:val="2"/>
          <w:numId w:val="1"/>
        </w:numPr>
        <w:spacing w:line="240" w:lineRule="auto"/>
        <w:rPr>
          <w:szCs w:val="24"/>
        </w:rPr>
      </w:pPr>
      <w:r w:rsidRPr="005F5280">
        <w:rPr>
          <w:szCs w:val="24"/>
        </w:rPr>
        <w:t>Emilio</w:t>
      </w:r>
      <w:r w:rsidR="009C724F" w:rsidRPr="005F5280">
        <w:rPr>
          <w:szCs w:val="24"/>
        </w:rPr>
        <w:t xml:space="preserve"> (Neuro)</w:t>
      </w:r>
      <w:r w:rsidRPr="005F5280">
        <w:rPr>
          <w:szCs w:val="24"/>
        </w:rPr>
        <w:t xml:space="preserve"> – one issue raised at fa</w:t>
      </w:r>
      <w:r w:rsidR="009C724F" w:rsidRPr="005F5280">
        <w:rPr>
          <w:szCs w:val="24"/>
        </w:rPr>
        <w:t>culty panel centered around this issue—do FAS or admin</w:t>
      </w:r>
      <w:r w:rsidR="00401F46" w:rsidRPr="005F5280">
        <w:rPr>
          <w:szCs w:val="24"/>
        </w:rPr>
        <w:t>s</w:t>
      </w:r>
      <w:r w:rsidRPr="005F5280">
        <w:rPr>
          <w:szCs w:val="24"/>
        </w:rPr>
        <w:t xml:space="preserve"> have pro</w:t>
      </w:r>
      <w:r w:rsidR="00401F46" w:rsidRPr="005F5280">
        <w:rPr>
          <w:szCs w:val="24"/>
        </w:rPr>
        <w:t>grams that fix pipeline issues.?</w:t>
      </w:r>
      <w:r w:rsidRPr="005F5280">
        <w:rPr>
          <w:szCs w:val="24"/>
        </w:rPr>
        <w:t xml:space="preserve"> </w:t>
      </w:r>
      <w:r w:rsidR="00401F46" w:rsidRPr="005F5280">
        <w:rPr>
          <w:szCs w:val="24"/>
        </w:rPr>
        <w:t xml:space="preserve">Prof. J. spoke of </w:t>
      </w:r>
      <w:r w:rsidRPr="005F5280">
        <w:rPr>
          <w:szCs w:val="24"/>
        </w:rPr>
        <w:t>Bridge programs to help people into high school to college, college</w:t>
      </w:r>
      <w:r w:rsidR="00401F46" w:rsidRPr="005F5280">
        <w:rPr>
          <w:szCs w:val="24"/>
        </w:rPr>
        <w:t>-</w:t>
      </w:r>
      <w:r w:rsidRPr="005F5280">
        <w:rPr>
          <w:szCs w:val="24"/>
        </w:rPr>
        <w:t xml:space="preserve">to graduate school, grad school to professorship. </w:t>
      </w:r>
    </w:p>
    <w:p w14:paraId="181C953A" w14:textId="3FF23F11" w:rsidR="008642E2" w:rsidRPr="005F5280" w:rsidRDefault="008642E2" w:rsidP="004A7423">
      <w:pPr>
        <w:pStyle w:val="ListParagraph"/>
        <w:numPr>
          <w:ilvl w:val="2"/>
          <w:numId w:val="1"/>
        </w:numPr>
        <w:spacing w:line="240" w:lineRule="auto"/>
        <w:rPr>
          <w:szCs w:val="24"/>
        </w:rPr>
      </w:pPr>
      <w:r w:rsidRPr="005F5280">
        <w:rPr>
          <w:szCs w:val="24"/>
        </w:rPr>
        <w:t>Christopher (linguistics)- ch</w:t>
      </w:r>
      <w:r w:rsidR="00401F46" w:rsidRPr="005F5280">
        <w:rPr>
          <w:szCs w:val="24"/>
        </w:rPr>
        <w:t>allenging notion of excellence? There is l</w:t>
      </w:r>
      <w:r w:rsidRPr="005F5280">
        <w:rPr>
          <w:szCs w:val="24"/>
        </w:rPr>
        <w:t>ess excellence because of people</w:t>
      </w:r>
      <w:r w:rsidR="00401F46" w:rsidRPr="005F5280">
        <w:rPr>
          <w:szCs w:val="24"/>
        </w:rPr>
        <w:t xml:space="preserve"> who are</w:t>
      </w:r>
      <w:r w:rsidRPr="005F5280">
        <w:rPr>
          <w:szCs w:val="24"/>
        </w:rPr>
        <w:t xml:space="preserve"> lost. </w:t>
      </w:r>
      <w:r w:rsidR="00401F46" w:rsidRPr="005F5280">
        <w:rPr>
          <w:szCs w:val="24"/>
        </w:rPr>
        <w:t>Students</w:t>
      </w:r>
      <w:r w:rsidRPr="005F5280">
        <w:rPr>
          <w:szCs w:val="24"/>
        </w:rPr>
        <w:t xml:space="preserve"> who most</w:t>
      </w:r>
      <w:r w:rsidR="00401F46" w:rsidRPr="005F5280">
        <w:rPr>
          <w:szCs w:val="24"/>
        </w:rPr>
        <w:t xml:space="preserve"> struggle to be here</w:t>
      </w:r>
      <w:r w:rsidRPr="005F5280">
        <w:rPr>
          <w:szCs w:val="24"/>
        </w:rPr>
        <w:t xml:space="preserve"> are the ones who rely mostly on the continuity o</w:t>
      </w:r>
      <w:r w:rsidR="00401F46" w:rsidRPr="005F5280">
        <w:rPr>
          <w:szCs w:val="24"/>
        </w:rPr>
        <w:t>f the faculty that is diverse. Loss of faculty</w:t>
      </w:r>
      <w:r w:rsidRPr="005F5280">
        <w:rPr>
          <w:szCs w:val="24"/>
        </w:rPr>
        <w:t xml:space="preserve"> is most hurting students here who are already relying on them. </w:t>
      </w:r>
    </w:p>
    <w:p w14:paraId="50C5DF8E" w14:textId="3CAB4C20" w:rsidR="008642E2" w:rsidRPr="005F5280" w:rsidRDefault="00A55832" w:rsidP="004A7423">
      <w:pPr>
        <w:pStyle w:val="ListParagraph"/>
        <w:numPr>
          <w:ilvl w:val="2"/>
          <w:numId w:val="1"/>
        </w:numPr>
        <w:spacing w:line="240" w:lineRule="auto"/>
        <w:rPr>
          <w:szCs w:val="24"/>
        </w:rPr>
      </w:pPr>
      <w:r w:rsidRPr="005F5280">
        <w:rPr>
          <w:szCs w:val="24"/>
        </w:rPr>
        <w:t>Colin (French)</w:t>
      </w:r>
      <w:r w:rsidR="008642E2" w:rsidRPr="005F5280">
        <w:rPr>
          <w:szCs w:val="24"/>
        </w:rPr>
        <w:t>- graduate students are very receptive to ideas, but if we knew more about the process and when problems arose, we could be better advocates.</w:t>
      </w:r>
    </w:p>
    <w:p w14:paraId="231BAE2C" w14:textId="439C7EED" w:rsidR="008642E2" w:rsidRPr="005F5280" w:rsidRDefault="008642E2" w:rsidP="00882F21">
      <w:pPr>
        <w:pStyle w:val="ListParagraph"/>
        <w:numPr>
          <w:ilvl w:val="2"/>
          <w:numId w:val="1"/>
        </w:numPr>
        <w:spacing w:line="240" w:lineRule="auto"/>
        <w:rPr>
          <w:szCs w:val="24"/>
        </w:rPr>
      </w:pPr>
      <w:r w:rsidRPr="005F5280">
        <w:rPr>
          <w:szCs w:val="24"/>
        </w:rPr>
        <w:t>Did anyone go to a series of break</w:t>
      </w:r>
      <w:r w:rsidR="00A55832" w:rsidRPr="005F5280">
        <w:rPr>
          <w:szCs w:val="24"/>
        </w:rPr>
        <w:t>out sessions and teach ins in Sudler</w:t>
      </w:r>
      <w:r w:rsidRPr="005F5280">
        <w:rPr>
          <w:szCs w:val="24"/>
        </w:rPr>
        <w:t xml:space="preserve"> hall? Andrey went. Teach in about </w:t>
      </w:r>
      <w:r w:rsidR="00882F21" w:rsidRPr="005F5280">
        <w:rPr>
          <w:szCs w:val="24"/>
        </w:rPr>
        <w:t xml:space="preserve">the endowment? No not this one. Liz- useful but not advertised widely amongst gradate students. </w:t>
      </w:r>
    </w:p>
    <w:p w14:paraId="36127059" w14:textId="0636FE79" w:rsidR="00882F21" w:rsidRPr="005F5280" w:rsidRDefault="00882F21" w:rsidP="00882F21">
      <w:pPr>
        <w:pStyle w:val="ListParagraph"/>
        <w:numPr>
          <w:ilvl w:val="2"/>
          <w:numId w:val="1"/>
        </w:numPr>
        <w:spacing w:line="240" w:lineRule="auto"/>
        <w:rPr>
          <w:szCs w:val="24"/>
        </w:rPr>
      </w:pPr>
      <w:r w:rsidRPr="005F5280">
        <w:rPr>
          <w:szCs w:val="24"/>
        </w:rPr>
        <w:t>Andrey (Comp Lit)</w:t>
      </w:r>
      <w:r w:rsidR="00FB6065" w:rsidRPr="005F5280">
        <w:rPr>
          <w:szCs w:val="24"/>
        </w:rPr>
        <w:t xml:space="preserve">-visibility of events </w:t>
      </w:r>
      <w:r w:rsidR="00A55832" w:rsidRPr="005F5280">
        <w:rPr>
          <w:szCs w:val="24"/>
        </w:rPr>
        <w:t>is</w:t>
      </w:r>
      <w:r w:rsidR="00FB6065" w:rsidRPr="005F5280">
        <w:rPr>
          <w:szCs w:val="24"/>
        </w:rPr>
        <w:t xml:space="preserve"> a huge issue. What almost everyone finds stressful- almost every position you take</w:t>
      </w:r>
      <w:r w:rsidR="00A55832" w:rsidRPr="005F5280">
        <w:rPr>
          <w:szCs w:val="24"/>
        </w:rPr>
        <w:t xml:space="preserve"> at Yale</w:t>
      </w:r>
      <w:r w:rsidR="00FB6065" w:rsidRPr="005F5280">
        <w:rPr>
          <w:szCs w:val="24"/>
        </w:rPr>
        <w:t xml:space="preserve">, you’re on a soapbox. Culture of </w:t>
      </w:r>
      <w:r w:rsidR="00A55832" w:rsidRPr="005F5280">
        <w:rPr>
          <w:szCs w:val="24"/>
        </w:rPr>
        <w:t>division is a huge issue. Even for</w:t>
      </w:r>
      <w:r w:rsidR="00FB6065" w:rsidRPr="005F5280">
        <w:rPr>
          <w:szCs w:val="24"/>
        </w:rPr>
        <w:t xml:space="preserve"> example with GSA, GPSS, and GESO. Everyone is fighting for a better university for everyone. </w:t>
      </w:r>
      <w:r w:rsidR="00A55832" w:rsidRPr="005F5280">
        <w:rPr>
          <w:szCs w:val="24"/>
        </w:rPr>
        <w:t>Prof. J asked for r</w:t>
      </w:r>
      <w:r w:rsidR="00FB6065" w:rsidRPr="005F5280">
        <w:rPr>
          <w:szCs w:val="24"/>
        </w:rPr>
        <w:t>ecommendatio</w:t>
      </w:r>
      <w:r w:rsidR="00A55832" w:rsidRPr="005F5280">
        <w:rPr>
          <w:szCs w:val="24"/>
        </w:rPr>
        <w:t xml:space="preserve">ns for intervention? Generally love </w:t>
      </w:r>
      <w:r w:rsidR="00FB6065" w:rsidRPr="005F5280">
        <w:rPr>
          <w:szCs w:val="24"/>
        </w:rPr>
        <w:t>but we have to rethink relationships to each other, e</w:t>
      </w:r>
      <w:r w:rsidR="00A55832" w:rsidRPr="005F5280">
        <w:rPr>
          <w:szCs w:val="24"/>
        </w:rPr>
        <w:t>specially in the sciences—</w:t>
      </w:r>
      <w:r w:rsidR="00FB6065" w:rsidRPr="005F5280">
        <w:rPr>
          <w:szCs w:val="24"/>
        </w:rPr>
        <w:t xml:space="preserve">there are huge problems. Lots of revenge on campus right now, and this is not the way to go. </w:t>
      </w:r>
    </w:p>
    <w:p w14:paraId="3DA36520" w14:textId="55DC9F35" w:rsidR="00FB6065" w:rsidRPr="005F5280" w:rsidRDefault="00FB6065" w:rsidP="00882F21">
      <w:pPr>
        <w:pStyle w:val="ListParagraph"/>
        <w:numPr>
          <w:ilvl w:val="2"/>
          <w:numId w:val="1"/>
        </w:numPr>
        <w:spacing w:line="240" w:lineRule="auto"/>
        <w:rPr>
          <w:szCs w:val="24"/>
        </w:rPr>
      </w:pPr>
      <w:r w:rsidRPr="005F5280">
        <w:rPr>
          <w:szCs w:val="24"/>
        </w:rPr>
        <w:t xml:space="preserve">Fabian Eckert (Econ)- what are the two sides ? </w:t>
      </w:r>
      <w:r w:rsidR="00A55832" w:rsidRPr="005F5280">
        <w:rPr>
          <w:szCs w:val="24"/>
        </w:rPr>
        <w:t>What’s</w:t>
      </w:r>
      <w:r w:rsidRPr="005F5280">
        <w:rPr>
          <w:szCs w:val="24"/>
        </w:rPr>
        <w:t xml:space="preserve"> the division in the faculty, where are the fault lines? Is it ignorance? Sluggishness to act? </w:t>
      </w:r>
      <w:r w:rsidR="00A55832" w:rsidRPr="005F5280">
        <w:rPr>
          <w:szCs w:val="24"/>
        </w:rPr>
        <w:t>Prof J.—</w:t>
      </w:r>
      <w:r w:rsidRPr="005F5280">
        <w:rPr>
          <w:szCs w:val="24"/>
        </w:rPr>
        <w:t xml:space="preserve">Seems to be the stubbornness of institutions. When inhabiting administrative office, lose a piece of faculty perspective—lose sight of the real mission of the university because </w:t>
      </w:r>
      <w:r w:rsidR="00A55832" w:rsidRPr="005F5280">
        <w:rPr>
          <w:szCs w:val="24"/>
        </w:rPr>
        <w:t>more powerful administrators feel</w:t>
      </w:r>
      <w:r w:rsidRPr="005F5280">
        <w:rPr>
          <w:szCs w:val="24"/>
        </w:rPr>
        <w:t xml:space="preserve"> themselves more answerable to the corporation than </w:t>
      </w:r>
      <w:r w:rsidR="00A55832" w:rsidRPr="005F5280">
        <w:rPr>
          <w:szCs w:val="24"/>
        </w:rPr>
        <w:t>to faculty and students.</w:t>
      </w:r>
      <w:r w:rsidRPr="005F5280">
        <w:rPr>
          <w:szCs w:val="24"/>
        </w:rPr>
        <w:t xml:space="preserve"> </w:t>
      </w:r>
    </w:p>
    <w:p w14:paraId="183E71EE" w14:textId="6F3C8B10" w:rsidR="00FB6065" w:rsidRPr="005F5280" w:rsidRDefault="00FB6065" w:rsidP="00882F21">
      <w:pPr>
        <w:pStyle w:val="ListParagraph"/>
        <w:numPr>
          <w:ilvl w:val="2"/>
          <w:numId w:val="1"/>
        </w:numPr>
        <w:spacing w:line="240" w:lineRule="auto"/>
        <w:rPr>
          <w:szCs w:val="24"/>
        </w:rPr>
      </w:pPr>
      <w:r w:rsidRPr="005F5280">
        <w:rPr>
          <w:szCs w:val="24"/>
        </w:rPr>
        <w:t>Liz will make a</w:t>
      </w:r>
      <w:r w:rsidR="00A55832" w:rsidRPr="005F5280">
        <w:rPr>
          <w:szCs w:val="24"/>
        </w:rPr>
        <w:t xml:space="preserve"> Google</w:t>
      </w:r>
      <w:r w:rsidRPr="005F5280">
        <w:rPr>
          <w:szCs w:val="24"/>
        </w:rPr>
        <w:t xml:space="preserve"> form for</w:t>
      </w:r>
      <w:r w:rsidR="00A55832" w:rsidRPr="005F5280">
        <w:rPr>
          <w:szCs w:val="24"/>
        </w:rPr>
        <w:t xml:space="preserve"> further questions and comments that will be sent out to all reps.</w:t>
      </w:r>
    </w:p>
    <w:p w14:paraId="34E6562E" w14:textId="77777777" w:rsidR="00714C4A" w:rsidRPr="005F5280" w:rsidRDefault="00714C4A" w:rsidP="00714C4A">
      <w:pPr>
        <w:pStyle w:val="ListParagraph"/>
        <w:spacing w:line="240" w:lineRule="auto"/>
        <w:ind w:left="2160"/>
        <w:rPr>
          <w:szCs w:val="24"/>
        </w:rPr>
      </w:pPr>
    </w:p>
    <w:p w14:paraId="0C28B9C4" w14:textId="77777777" w:rsidR="00C811BE" w:rsidRPr="005F5280" w:rsidRDefault="00C811BE" w:rsidP="00964F48">
      <w:pPr>
        <w:pStyle w:val="ListParagraph"/>
        <w:numPr>
          <w:ilvl w:val="0"/>
          <w:numId w:val="1"/>
        </w:numPr>
        <w:spacing w:line="240" w:lineRule="auto"/>
        <w:rPr>
          <w:szCs w:val="24"/>
        </w:rPr>
      </w:pPr>
      <w:r w:rsidRPr="005F5280">
        <w:rPr>
          <w:szCs w:val="24"/>
        </w:rPr>
        <w:t>Approval of Minutes</w:t>
      </w:r>
    </w:p>
    <w:p w14:paraId="70E8FAB1" w14:textId="0385028C" w:rsidR="00714C4A" w:rsidRPr="005F5280" w:rsidRDefault="00714C4A" w:rsidP="00714C4A">
      <w:pPr>
        <w:pStyle w:val="ListParagraph"/>
        <w:numPr>
          <w:ilvl w:val="1"/>
          <w:numId w:val="1"/>
        </w:numPr>
        <w:spacing w:line="240" w:lineRule="auto"/>
        <w:rPr>
          <w:szCs w:val="24"/>
        </w:rPr>
      </w:pPr>
      <w:r w:rsidRPr="005F5280">
        <w:rPr>
          <w:szCs w:val="24"/>
        </w:rPr>
        <w:t xml:space="preserve">No additional comments or corrections. </w:t>
      </w:r>
    </w:p>
    <w:p w14:paraId="00AFDC7A" w14:textId="77777777" w:rsidR="00A55832" w:rsidRPr="005F5280" w:rsidRDefault="00A55832" w:rsidP="00A55832">
      <w:pPr>
        <w:pStyle w:val="ListParagraph"/>
        <w:spacing w:line="240" w:lineRule="auto"/>
        <w:ind w:left="1440"/>
        <w:rPr>
          <w:szCs w:val="24"/>
        </w:rPr>
      </w:pPr>
    </w:p>
    <w:p w14:paraId="116B4B94" w14:textId="77777777" w:rsidR="00895F50" w:rsidRPr="005F5280" w:rsidRDefault="00895F50" w:rsidP="00964F48">
      <w:pPr>
        <w:pStyle w:val="ListParagraph"/>
        <w:numPr>
          <w:ilvl w:val="0"/>
          <w:numId w:val="1"/>
        </w:numPr>
        <w:spacing w:line="240" w:lineRule="auto"/>
        <w:rPr>
          <w:szCs w:val="24"/>
        </w:rPr>
      </w:pPr>
      <w:r w:rsidRPr="005F5280">
        <w:rPr>
          <w:szCs w:val="24"/>
        </w:rPr>
        <w:t>Approval of Agenda</w:t>
      </w:r>
    </w:p>
    <w:p w14:paraId="20BF748D" w14:textId="6BE707D5" w:rsidR="00714C4A" w:rsidRPr="005F5280" w:rsidRDefault="00714C4A" w:rsidP="00714C4A">
      <w:pPr>
        <w:pStyle w:val="ListParagraph"/>
        <w:numPr>
          <w:ilvl w:val="1"/>
          <w:numId w:val="1"/>
        </w:numPr>
        <w:spacing w:line="240" w:lineRule="auto"/>
        <w:rPr>
          <w:szCs w:val="24"/>
        </w:rPr>
      </w:pPr>
      <w:r w:rsidRPr="005F5280">
        <w:rPr>
          <w:szCs w:val="24"/>
        </w:rPr>
        <w:t>No additional Comments or corrections.</w:t>
      </w:r>
    </w:p>
    <w:p w14:paraId="7DE9A34B" w14:textId="77777777" w:rsidR="005F5280" w:rsidRPr="005F1169" w:rsidRDefault="005F5280" w:rsidP="005F1169">
      <w:pPr>
        <w:spacing w:line="240" w:lineRule="auto"/>
        <w:rPr>
          <w:szCs w:val="24"/>
        </w:rPr>
      </w:pPr>
    </w:p>
    <w:p w14:paraId="5C3F2928" w14:textId="77777777" w:rsidR="00C02E37" w:rsidRDefault="001F2B48" w:rsidP="00964F48">
      <w:pPr>
        <w:pStyle w:val="ListParagraph"/>
        <w:numPr>
          <w:ilvl w:val="0"/>
          <w:numId w:val="1"/>
        </w:numPr>
        <w:spacing w:line="240" w:lineRule="auto"/>
        <w:rPr>
          <w:szCs w:val="24"/>
        </w:rPr>
      </w:pPr>
      <w:r w:rsidRPr="005F5280">
        <w:rPr>
          <w:szCs w:val="24"/>
        </w:rPr>
        <w:lastRenderedPageBreak/>
        <w:t>Department Meeting Reports</w:t>
      </w:r>
    </w:p>
    <w:p w14:paraId="072A6B16" w14:textId="77777777" w:rsidR="005F5280" w:rsidRPr="005F5280" w:rsidRDefault="005F5280" w:rsidP="005F5280">
      <w:pPr>
        <w:pStyle w:val="ListParagraph"/>
        <w:spacing w:line="240" w:lineRule="auto"/>
        <w:ind w:left="1080"/>
        <w:rPr>
          <w:szCs w:val="24"/>
        </w:rPr>
      </w:pPr>
    </w:p>
    <w:p w14:paraId="7E1ACCCD" w14:textId="77777777" w:rsidR="008C655E" w:rsidRPr="005F5280" w:rsidRDefault="008C655E" w:rsidP="00964F48">
      <w:pPr>
        <w:pStyle w:val="ListParagraph"/>
        <w:numPr>
          <w:ilvl w:val="1"/>
          <w:numId w:val="1"/>
        </w:numPr>
        <w:spacing w:line="240" w:lineRule="auto"/>
        <w:rPr>
          <w:szCs w:val="24"/>
        </w:rPr>
      </w:pPr>
      <w:r w:rsidRPr="005F5280">
        <w:rPr>
          <w:szCs w:val="24"/>
        </w:rPr>
        <w:t>Cell Biology and Experimental Pathology –</w:t>
      </w:r>
      <w:r w:rsidR="00232003" w:rsidRPr="005F5280">
        <w:rPr>
          <w:szCs w:val="24"/>
        </w:rPr>
        <w:t xml:space="preserve"> Huiya</w:t>
      </w:r>
      <w:r w:rsidRPr="005F5280">
        <w:rPr>
          <w:szCs w:val="24"/>
        </w:rPr>
        <w:t xml:space="preserve">n </w:t>
      </w:r>
      <w:r w:rsidR="00232003" w:rsidRPr="005F5280">
        <w:rPr>
          <w:szCs w:val="24"/>
        </w:rPr>
        <w:t>Ji</w:t>
      </w:r>
      <w:r w:rsidRPr="005F5280">
        <w:rPr>
          <w:szCs w:val="24"/>
        </w:rPr>
        <w:t>n and</w:t>
      </w:r>
      <w:r w:rsidR="00232003" w:rsidRPr="005F5280">
        <w:rPr>
          <w:szCs w:val="24"/>
        </w:rPr>
        <w:t xml:space="preserve"> Deb Ayeni</w:t>
      </w:r>
    </w:p>
    <w:p w14:paraId="19246294" w14:textId="12A7095B" w:rsidR="00714C4A" w:rsidRPr="005F5280" w:rsidRDefault="00714C4A" w:rsidP="00714C4A">
      <w:pPr>
        <w:pStyle w:val="ListParagraph"/>
        <w:numPr>
          <w:ilvl w:val="2"/>
          <w:numId w:val="1"/>
        </w:numPr>
        <w:spacing w:line="240" w:lineRule="auto"/>
        <w:rPr>
          <w:szCs w:val="24"/>
        </w:rPr>
      </w:pPr>
      <w:r w:rsidRPr="005F5280">
        <w:rPr>
          <w:szCs w:val="24"/>
        </w:rPr>
        <w:t>Deb reported-about ten students attending. S</w:t>
      </w:r>
      <w:r w:rsidR="00A55832" w:rsidRPr="005F5280">
        <w:rPr>
          <w:szCs w:val="24"/>
        </w:rPr>
        <w:t>o</w:t>
      </w:r>
      <w:r w:rsidRPr="005F5280">
        <w:rPr>
          <w:szCs w:val="24"/>
        </w:rPr>
        <w:t>me positive things in terms of feedback are gym hours</w:t>
      </w:r>
      <w:r w:rsidR="00D0397F" w:rsidRPr="005F5280">
        <w:rPr>
          <w:szCs w:val="24"/>
        </w:rPr>
        <w:t xml:space="preserve">, especially nighttime hours. </w:t>
      </w:r>
    </w:p>
    <w:p w14:paraId="08AF6809" w14:textId="60E580A1" w:rsidR="00D0397F" w:rsidRPr="005F5280" w:rsidRDefault="00D0397F" w:rsidP="00714C4A">
      <w:pPr>
        <w:pStyle w:val="ListParagraph"/>
        <w:numPr>
          <w:ilvl w:val="2"/>
          <w:numId w:val="1"/>
        </w:numPr>
        <w:spacing w:line="240" w:lineRule="auto"/>
        <w:rPr>
          <w:szCs w:val="24"/>
        </w:rPr>
      </w:pPr>
      <w:r w:rsidRPr="005F5280">
        <w:rPr>
          <w:szCs w:val="24"/>
        </w:rPr>
        <w:t>Issue- appointment</w:t>
      </w:r>
      <w:r w:rsidR="008B4738" w:rsidRPr="005F5280">
        <w:rPr>
          <w:szCs w:val="24"/>
        </w:rPr>
        <w:t>s</w:t>
      </w:r>
      <w:r w:rsidRPr="005F5280">
        <w:rPr>
          <w:szCs w:val="24"/>
        </w:rPr>
        <w:t xml:space="preserve"> for eye exams, and lots of complaints for wait time. Complicated to get a contact lens fitting. Appointment is not covered. Neither is a year long supply of contact lenses. </w:t>
      </w:r>
    </w:p>
    <w:p w14:paraId="10C5CB83" w14:textId="79ABCACB" w:rsidR="00D0397F" w:rsidRPr="005F5280" w:rsidRDefault="00D0397F" w:rsidP="00714C4A">
      <w:pPr>
        <w:pStyle w:val="ListParagraph"/>
        <w:numPr>
          <w:ilvl w:val="2"/>
          <w:numId w:val="1"/>
        </w:numPr>
        <w:spacing w:line="240" w:lineRule="auto"/>
        <w:rPr>
          <w:szCs w:val="24"/>
        </w:rPr>
      </w:pPr>
      <w:r w:rsidRPr="005F5280">
        <w:rPr>
          <w:szCs w:val="24"/>
        </w:rPr>
        <w:t xml:space="preserve">Suggestions- Some comments </w:t>
      </w:r>
      <w:r w:rsidR="008B4738" w:rsidRPr="005F5280">
        <w:rPr>
          <w:szCs w:val="24"/>
        </w:rPr>
        <w:t>or evaluation</w:t>
      </w:r>
      <w:r w:rsidRPr="005F5280">
        <w:rPr>
          <w:szCs w:val="24"/>
        </w:rPr>
        <w:t xml:space="preserve"> form FOR the DGS. </w:t>
      </w:r>
    </w:p>
    <w:p w14:paraId="48A34D99" w14:textId="7AAA1CC1" w:rsidR="00D0397F" w:rsidRPr="005F5280" w:rsidRDefault="00D0397F" w:rsidP="00714C4A">
      <w:pPr>
        <w:pStyle w:val="ListParagraph"/>
        <w:numPr>
          <w:ilvl w:val="2"/>
          <w:numId w:val="1"/>
        </w:numPr>
        <w:spacing w:line="240" w:lineRule="auto"/>
        <w:rPr>
          <w:szCs w:val="24"/>
        </w:rPr>
      </w:pPr>
      <w:r w:rsidRPr="005F5280">
        <w:rPr>
          <w:szCs w:val="24"/>
        </w:rPr>
        <w:t>OCS and Teaching center- people have been pretty positive about it. Happy that OCS is reaching out to student groups. Science Diplomats said they might be</w:t>
      </w:r>
      <w:r w:rsidR="00F73577" w:rsidRPr="005F5280">
        <w:rPr>
          <w:szCs w:val="24"/>
        </w:rPr>
        <w:t xml:space="preserve"> a good group to reach out to. O</w:t>
      </w:r>
      <w:r w:rsidRPr="005F5280">
        <w:rPr>
          <w:szCs w:val="24"/>
        </w:rPr>
        <w:t>ne complaint</w:t>
      </w:r>
      <w:r w:rsidR="00F73577" w:rsidRPr="005F5280">
        <w:rPr>
          <w:szCs w:val="24"/>
        </w:rPr>
        <w:t xml:space="preserve"> about OCS</w:t>
      </w:r>
      <w:r w:rsidRPr="005F5280">
        <w:rPr>
          <w:szCs w:val="24"/>
        </w:rPr>
        <w:t xml:space="preserve"> is that there</w:t>
      </w:r>
      <w:r w:rsidR="00F73577" w:rsidRPr="005F5280">
        <w:rPr>
          <w:szCs w:val="24"/>
        </w:rPr>
        <w:t xml:space="preserve"> a</w:t>
      </w:r>
      <w:r w:rsidRPr="005F5280">
        <w:rPr>
          <w:szCs w:val="24"/>
        </w:rPr>
        <w:t xml:space="preserve">re limited resources for teaching careers at small </w:t>
      </w:r>
      <w:r w:rsidR="00F73577" w:rsidRPr="005F5280">
        <w:rPr>
          <w:szCs w:val="24"/>
        </w:rPr>
        <w:t>universities</w:t>
      </w:r>
      <w:r w:rsidRPr="005F5280">
        <w:rPr>
          <w:szCs w:val="24"/>
        </w:rPr>
        <w:t xml:space="preserve"> because the office is viewing that as an academic position, but faculty</w:t>
      </w:r>
      <w:r w:rsidR="00F73577" w:rsidRPr="005F5280">
        <w:rPr>
          <w:szCs w:val="24"/>
        </w:rPr>
        <w:t xml:space="preserve"> members</w:t>
      </w:r>
      <w:r w:rsidRPr="005F5280">
        <w:rPr>
          <w:szCs w:val="24"/>
        </w:rPr>
        <w:t xml:space="preserve"> in the department don’t know how to advise for this. Seems to be a gap in resources. Teaching center</w:t>
      </w:r>
      <w:r w:rsidR="00F73577" w:rsidRPr="005F5280">
        <w:rPr>
          <w:szCs w:val="24"/>
        </w:rPr>
        <w:t xml:space="preserve"> should have a </w:t>
      </w:r>
      <w:r w:rsidRPr="005F5280">
        <w:rPr>
          <w:szCs w:val="24"/>
        </w:rPr>
        <w:t xml:space="preserve">better review of levels of TFing. </w:t>
      </w:r>
    </w:p>
    <w:p w14:paraId="1104B486" w14:textId="08427B48" w:rsidR="00D0397F" w:rsidRPr="005F5280" w:rsidRDefault="00D0397F" w:rsidP="00714C4A">
      <w:pPr>
        <w:pStyle w:val="ListParagraph"/>
        <w:numPr>
          <w:ilvl w:val="2"/>
          <w:numId w:val="1"/>
        </w:numPr>
        <w:spacing w:line="240" w:lineRule="auto"/>
        <w:rPr>
          <w:szCs w:val="24"/>
        </w:rPr>
      </w:pPr>
      <w:r w:rsidRPr="005F5280">
        <w:rPr>
          <w:szCs w:val="24"/>
        </w:rPr>
        <w:t>Two small complaints- access to medical school</w:t>
      </w:r>
      <w:r w:rsidR="007061A5" w:rsidRPr="005F5280">
        <w:rPr>
          <w:szCs w:val="24"/>
        </w:rPr>
        <w:t xml:space="preserve"> gym</w:t>
      </w:r>
      <w:r w:rsidRPr="005F5280">
        <w:rPr>
          <w:szCs w:val="24"/>
        </w:rPr>
        <w:t xml:space="preserve"> for graduate students. App </w:t>
      </w:r>
      <w:r w:rsidR="007061A5" w:rsidRPr="005F5280">
        <w:rPr>
          <w:szCs w:val="24"/>
        </w:rPr>
        <w:t>for door-to-</w:t>
      </w:r>
      <w:r w:rsidR="00A923CB" w:rsidRPr="005F5280">
        <w:rPr>
          <w:szCs w:val="24"/>
        </w:rPr>
        <w:t xml:space="preserve">door service- in the process of piloting that. </w:t>
      </w:r>
    </w:p>
    <w:p w14:paraId="4DABC0B2" w14:textId="480BB431" w:rsidR="00A923CB" w:rsidRPr="005F5280" w:rsidRDefault="00A923CB" w:rsidP="00714C4A">
      <w:pPr>
        <w:pStyle w:val="ListParagraph"/>
        <w:numPr>
          <w:ilvl w:val="2"/>
          <w:numId w:val="1"/>
        </w:numPr>
        <w:spacing w:line="240" w:lineRule="auto"/>
        <w:rPr>
          <w:szCs w:val="24"/>
        </w:rPr>
      </w:pPr>
      <w:r w:rsidRPr="005F5280">
        <w:rPr>
          <w:szCs w:val="24"/>
        </w:rPr>
        <w:t>Wendy</w:t>
      </w:r>
      <w:r w:rsidR="007061A5" w:rsidRPr="005F5280">
        <w:rPr>
          <w:szCs w:val="24"/>
        </w:rPr>
        <w:t xml:space="preserve"> </w:t>
      </w:r>
      <w:r w:rsidRPr="005F5280">
        <w:rPr>
          <w:szCs w:val="24"/>
        </w:rPr>
        <w:t xml:space="preserve">- no committee on Yale Health plan. This is a problem. Can someone convene the committee? Used to have reps on this committee and it doesn’t exist anymore. </w:t>
      </w:r>
    </w:p>
    <w:p w14:paraId="6B46012D" w14:textId="7298FD74" w:rsidR="00A923CB" w:rsidRPr="005F5280" w:rsidRDefault="00A923CB" w:rsidP="00714C4A">
      <w:pPr>
        <w:pStyle w:val="ListParagraph"/>
        <w:numPr>
          <w:ilvl w:val="2"/>
          <w:numId w:val="1"/>
        </w:numPr>
        <w:spacing w:line="240" w:lineRule="auto"/>
        <w:rPr>
          <w:szCs w:val="24"/>
        </w:rPr>
      </w:pPr>
      <w:r w:rsidRPr="005F5280">
        <w:rPr>
          <w:szCs w:val="24"/>
        </w:rPr>
        <w:t xml:space="preserve">Bryan- Yale health decides coverage and they convene a meeting with leaders once the price and coverage has been set. Committee existed because of ObamaCare compliance, </w:t>
      </w:r>
      <w:r w:rsidR="007061A5" w:rsidRPr="005F5280">
        <w:rPr>
          <w:szCs w:val="24"/>
        </w:rPr>
        <w:t>but</w:t>
      </w:r>
      <w:r w:rsidRPr="005F5280">
        <w:rPr>
          <w:szCs w:val="24"/>
        </w:rPr>
        <w:t xml:space="preserve"> no longer exists. </w:t>
      </w:r>
    </w:p>
    <w:p w14:paraId="57FC8266" w14:textId="0D235A6D" w:rsidR="00A923CB" w:rsidRDefault="00A923CB" w:rsidP="00714C4A">
      <w:pPr>
        <w:pStyle w:val="ListParagraph"/>
        <w:numPr>
          <w:ilvl w:val="2"/>
          <w:numId w:val="1"/>
        </w:numPr>
        <w:spacing w:line="240" w:lineRule="auto"/>
        <w:rPr>
          <w:szCs w:val="24"/>
        </w:rPr>
      </w:pPr>
      <w:r w:rsidRPr="005F5280">
        <w:rPr>
          <w:szCs w:val="24"/>
        </w:rPr>
        <w:t xml:space="preserve">Wendy- copay for contact lens fitting if you have the eyemed. </w:t>
      </w:r>
    </w:p>
    <w:p w14:paraId="7945BCE6" w14:textId="77777777" w:rsidR="005F5280" w:rsidRPr="005F5280" w:rsidRDefault="005F5280" w:rsidP="005F5280">
      <w:pPr>
        <w:pStyle w:val="ListParagraph"/>
        <w:spacing w:line="240" w:lineRule="auto"/>
        <w:ind w:left="2160"/>
        <w:rPr>
          <w:szCs w:val="24"/>
        </w:rPr>
      </w:pPr>
    </w:p>
    <w:p w14:paraId="652FDC8A" w14:textId="77777777" w:rsidR="008C655E" w:rsidRPr="005F5280" w:rsidRDefault="008C655E" w:rsidP="00964F48">
      <w:pPr>
        <w:pStyle w:val="ListParagraph"/>
        <w:numPr>
          <w:ilvl w:val="1"/>
          <w:numId w:val="1"/>
        </w:numPr>
        <w:spacing w:line="240" w:lineRule="auto"/>
        <w:rPr>
          <w:szCs w:val="24"/>
        </w:rPr>
      </w:pPr>
      <w:r w:rsidRPr="005F5280">
        <w:rPr>
          <w:szCs w:val="24"/>
        </w:rPr>
        <w:t xml:space="preserve">Geology And Geophysics – Holger </w:t>
      </w:r>
      <w:r w:rsidR="00232003" w:rsidRPr="005F5280">
        <w:rPr>
          <w:szCs w:val="24"/>
        </w:rPr>
        <w:t>Petermann &amp; Kiersten Daviau</w:t>
      </w:r>
    </w:p>
    <w:p w14:paraId="174BB000" w14:textId="17EF49A3" w:rsidR="00A923CB" w:rsidRPr="005F5280" w:rsidRDefault="00A923CB" w:rsidP="00A923CB">
      <w:pPr>
        <w:pStyle w:val="ListParagraph"/>
        <w:numPr>
          <w:ilvl w:val="2"/>
          <w:numId w:val="1"/>
        </w:numPr>
        <w:spacing w:line="240" w:lineRule="auto"/>
        <w:rPr>
          <w:szCs w:val="24"/>
        </w:rPr>
      </w:pPr>
      <w:r w:rsidRPr="005F5280">
        <w:rPr>
          <w:szCs w:val="24"/>
        </w:rPr>
        <w:t xml:space="preserve">Holger reported-50 grad students. Only 17 attended, but geophysics </w:t>
      </w:r>
      <w:r w:rsidR="000B5DD1" w:rsidRPr="005F5280">
        <w:rPr>
          <w:szCs w:val="24"/>
        </w:rPr>
        <w:t>includes</w:t>
      </w:r>
      <w:r w:rsidRPr="005F5280">
        <w:rPr>
          <w:szCs w:val="24"/>
        </w:rPr>
        <w:t xml:space="preserve"> atmosphe</w:t>
      </w:r>
      <w:r w:rsidR="000B5DD1" w:rsidRPr="005F5280">
        <w:rPr>
          <w:szCs w:val="24"/>
        </w:rPr>
        <w:t>ric sciences and ocean sciences</w:t>
      </w:r>
      <w:r w:rsidRPr="005F5280">
        <w:rPr>
          <w:szCs w:val="24"/>
        </w:rPr>
        <w:t>.</w:t>
      </w:r>
      <w:r w:rsidR="000B5DD1" w:rsidRPr="005F5280">
        <w:rPr>
          <w:szCs w:val="24"/>
        </w:rPr>
        <w:t xml:space="preserve"> Only three of these students attended.</w:t>
      </w:r>
      <w:r w:rsidRPr="005F5280">
        <w:rPr>
          <w:szCs w:val="24"/>
        </w:rPr>
        <w:t xml:space="preserve"> Traditional geologists attend though. </w:t>
      </w:r>
    </w:p>
    <w:p w14:paraId="2C5833FB" w14:textId="079CEF8F" w:rsidR="00A923CB" w:rsidRPr="005F5280" w:rsidRDefault="00A923CB" w:rsidP="00A923CB">
      <w:pPr>
        <w:pStyle w:val="ListParagraph"/>
        <w:numPr>
          <w:ilvl w:val="2"/>
          <w:numId w:val="1"/>
        </w:numPr>
        <w:spacing w:line="240" w:lineRule="auto"/>
        <w:rPr>
          <w:szCs w:val="24"/>
        </w:rPr>
      </w:pPr>
      <w:r w:rsidRPr="005F5280">
        <w:rPr>
          <w:szCs w:val="24"/>
        </w:rPr>
        <w:t xml:space="preserve">Some students suffer from </w:t>
      </w:r>
      <w:r w:rsidR="00250C76" w:rsidRPr="005F5280">
        <w:rPr>
          <w:szCs w:val="24"/>
        </w:rPr>
        <w:t>chronic</w:t>
      </w:r>
      <w:r w:rsidRPr="005F5280">
        <w:rPr>
          <w:szCs w:val="24"/>
        </w:rPr>
        <w:t xml:space="preserve"> diseases, and specialty care is not great.  Can this somehow be changed? This will be a </w:t>
      </w:r>
      <w:r w:rsidR="00250C76" w:rsidRPr="005F5280">
        <w:rPr>
          <w:szCs w:val="24"/>
        </w:rPr>
        <w:t>long-term</w:t>
      </w:r>
      <w:r w:rsidRPr="005F5280">
        <w:rPr>
          <w:szCs w:val="24"/>
        </w:rPr>
        <w:t xml:space="preserve"> struggle. </w:t>
      </w:r>
    </w:p>
    <w:p w14:paraId="0BD59933" w14:textId="1B02A757" w:rsidR="00A923CB" w:rsidRPr="005F5280" w:rsidRDefault="00A923CB" w:rsidP="00A923CB">
      <w:pPr>
        <w:pStyle w:val="ListParagraph"/>
        <w:numPr>
          <w:ilvl w:val="2"/>
          <w:numId w:val="1"/>
        </w:numPr>
        <w:spacing w:line="240" w:lineRule="auto"/>
        <w:rPr>
          <w:szCs w:val="24"/>
        </w:rPr>
      </w:pPr>
      <w:r w:rsidRPr="005F5280">
        <w:rPr>
          <w:szCs w:val="24"/>
        </w:rPr>
        <w:t xml:space="preserve">Andrey- mental or other chronic conditions? Other chronic conditions. </w:t>
      </w:r>
    </w:p>
    <w:p w14:paraId="1C62F2A0" w14:textId="2DB23B2E" w:rsidR="00A923CB" w:rsidRPr="005F5280" w:rsidRDefault="00A923CB" w:rsidP="00A923CB">
      <w:pPr>
        <w:pStyle w:val="ListParagraph"/>
        <w:numPr>
          <w:ilvl w:val="2"/>
          <w:numId w:val="1"/>
        </w:numPr>
        <w:spacing w:line="240" w:lineRule="auto"/>
        <w:rPr>
          <w:szCs w:val="24"/>
        </w:rPr>
      </w:pPr>
      <w:r w:rsidRPr="005F5280">
        <w:rPr>
          <w:szCs w:val="24"/>
        </w:rPr>
        <w:t>Lengthy discussion on new TF system. Lots of problems with this. Partially registrar problems and partially new syst</w:t>
      </w:r>
      <w:r w:rsidR="00250C76" w:rsidRPr="005F5280">
        <w:rPr>
          <w:szCs w:val="24"/>
        </w:rPr>
        <w:t>em not being communicated well to the students.</w:t>
      </w:r>
    </w:p>
    <w:p w14:paraId="087323D5" w14:textId="29950EE8" w:rsidR="00A923CB" w:rsidRPr="005F5280" w:rsidRDefault="00A923CB" w:rsidP="00A923CB">
      <w:pPr>
        <w:pStyle w:val="ListParagraph"/>
        <w:numPr>
          <w:ilvl w:val="2"/>
          <w:numId w:val="1"/>
        </w:numPr>
        <w:spacing w:line="240" w:lineRule="auto"/>
        <w:rPr>
          <w:szCs w:val="24"/>
        </w:rPr>
      </w:pPr>
      <w:r w:rsidRPr="005F5280">
        <w:rPr>
          <w:szCs w:val="24"/>
        </w:rPr>
        <w:t>Why does the shuttle system have to run in loops? Student has to get on shuttle in east rock and</w:t>
      </w:r>
      <w:r w:rsidR="00250C76" w:rsidRPr="005F5280">
        <w:rPr>
          <w:szCs w:val="24"/>
        </w:rPr>
        <w:t xml:space="preserve"> </w:t>
      </w:r>
      <w:r w:rsidRPr="005F5280">
        <w:rPr>
          <w:szCs w:val="24"/>
        </w:rPr>
        <w:t xml:space="preserve">then go to grocery store then wait for 20 minutes for next shuttle. </w:t>
      </w:r>
    </w:p>
    <w:p w14:paraId="44324C30" w14:textId="5B0F6941" w:rsidR="00A923CB" w:rsidRDefault="00A923CB" w:rsidP="00A923CB">
      <w:pPr>
        <w:pStyle w:val="ListParagraph"/>
        <w:numPr>
          <w:ilvl w:val="2"/>
          <w:numId w:val="1"/>
        </w:numPr>
        <w:spacing w:line="240" w:lineRule="auto"/>
        <w:rPr>
          <w:szCs w:val="24"/>
        </w:rPr>
      </w:pPr>
      <w:r w:rsidRPr="005F5280">
        <w:rPr>
          <w:szCs w:val="24"/>
        </w:rPr>
        <w:t>Concerned comment about wro</w:t>
      </w:r>
      <w:r w:rsidR="00250C76" w:rsidRPr="005F5280">
        <w:rPr>
          <w:szCs w:val="24"/>
        </w:rPr>
        <w:t>ng way bike riding. Concern</w:t>
      </w:r>
      <w:r w:rsidR="005F5280">
        <w:rPr>
          <w:szCs w:val="24"/>
        </w:rPr>
        <w:t xml:space="preserve"> that students might get hit. </w:t>
      </w:r>
    </w:p>
    <w:p w14:paraId="2E42FDCD" w14:textId="77777777" w:rsidR="005F5280" w:rsidRDefault="005F5280" w:rsidP="005F5280">
      <w:pPr>
        <w:pStyle w:val="ListParagraph"/>
        <w:spacing w:line="240" w:lineRule="auto"/>
        <w:ind w:left="2160"/>
        <w:rPr>
          <w:szCs w:val="24"/>
        </w:rPr>
      </w:pPr>
    </w:p>
    <w:p w14:paraId="015AE1C5" w14:textId="77777777" w:rsidR="005F5280" w:rsidRDefault="005F5280" w:rsidP="005F5280">
      <w:pPr>
        <w:pStyle w:val="ListParagraph"/>
        <w:spacing w:line="240" w:lineRule="auto"/>
        <w:ind w:left="2160"/>
        <w:rPr>
          <w:szCs w:val="24"/>
        </w:rPr>
      </w:pPr>
    </w:p>
    <w:p w14:paraId="1693ED94" w14:textId="77777777" w:rsidR="005F5280" w:rsidRPr="005F5280" w:rsidRDefault="005F5280" w:rsidP="005F5280">
      <w:pPr>
        <w:pStyle w:val="ListParagraph"/>
        <w:spacing w:line="240" w:lineRule="auto"/>
        <w:ind w:left="2160"/>
        <w:rPr>
          <w:szCs w:val="24"/>
        </w:rPr>
      </w:pPr>
    </w:p>
    <w:p w14:paraId="782C94F0" w14:textId="77777777" w:rsidR="00D551AC" w:rsidRPr="005F5280" w:rsidRDefault="00D551AC" w:rsidP="00964F48">
      <w:pPr>
        <w:pStyle w:val="ListParagraph"/>
        <w:numPr>
          <w:ilvl w:val="1"/>
          <w:numId w:val="1"/>
        </w:numPr>
        <w:spacing w:line="240" w:lineRule="auto"/>
        <w:rPr>
          <w:szCs w:val="24"/>
        </w:rPr>
      </w:pPr>
      <w:r w:rsidRPr="005F5280">
        <w:rPr>
          <w:szCs w:val="24"/>
        </w:rPr>
        <w:lastRenderedPageBreak/>
        <w:t>Computational Biology and Bioinformatics – Mate Nagy</w:t>
      </w:r>
    </w:p>
    <w:p w14:paraId="53D186B5" w14:textId="6FE54A40" w:rsidR="00A923CB" w:rsidRPr="005F5280" w:rsidRDefault="00A923CB" w:rsidP="00A923CB">
      <w:pPr>
        <w:pStyle w:val="ListParagraph"/>
        <w:numPr>
          <w:ilvl w:val="2"/>
          <w:numId w:val="1"/>
        </w:numPr>
        <w:spacing w:line="240" w:lineRule="auto"/>
        <w:rPr>
          <w:szCs w:val="24"/>
        </w:rPr>
      </w:pPr>
      <w:r w:rsidRPr="005F5280">
        <w:rPr>
          <w:szCs w:val="24"/>
        </w:rPr>
        <w:t>Mate reported- Terrible turnout. About 32 people and 9 people showed up after 1</w:t>
      </w:r>
      <w:r w:rsidR="005F5280" w:rsidRPr="005F5280">
        <w:rPr>
          <w:szCs w:val="24"/>
        </w:rPr>
        <w:t>5 people saying they would come.</w:t>
      </w:r>
    </w:p>
    <w:p w14:paraId="2829AA4B" w14:textId="19D68127" w:rsidR="00A923CB" w:rsidRPr="005F5280" w:rsidRDefault="00A923CB" w:rsidP="00A923CB">
      <w:pPr>
        <w:pStyle w:val="ListParagraph"/>
        <w:numPr>
          <w:ilvl w:val="2"/>
          <w:numId w:val="1"/>
        </w:numPr>
        <w:spacing w:line="240" w:lineRule="auto"/>
        <w:rPr>
          <w:szCs w:val="24"/>
        </w:rPr>
      </w:pPr>
      <w:r w:rsidRPr="005F5280">
        <w:rPr>
          <w:szCs w:val="24"/>
        </w:rPr>
        <w:t>People who showed up are the social one</w:t>
      </w:r>
      <w:r w:rsidR="005F5280" w:rsidRPr="005F5280">
        <w:rPr>
          <w:szCs w:val="24"/>
        </w:rPr>
        <w:t>s. Very good about gym hours. No</w:t>
      </w:r>
      <w:r w:rsidRPr="005F5280">
        <w:rPr>
          <w:szCs w:val="24"/>
        </w:rPr>
        <w:t xml:space="preserve"> issue</w:t>
      </w:r>
      <w:r w:rsidR="005F5280" w:rsidRPr="005F5280">
        <w:rPr>
          <w:szCs w:val="24"/>
        </w:rPr>
        <w:t>s with department space—</w:t>
      </w:r>
      <w:r w:rsidRPr="005F5280">
        <w:rPr>
          <w:szCs w:val="24"/>
        </w:rPr>
        <w:t xml:space="preserve">24 hours access to labs. Also small area for ad hoc meetings. </w:t>
      </w:r>
      <w:r w:rsidR="00EE1A62" w:rsidRPr="005F5280">
        <w:rPr>
          <w:szCs w:val="24"/>
        </w:rPr>
        <w:t xml:space="preserve">Eye med and </w:t>
      </w:r>
      <w:r w:rsidR="005F5280" w:rsidRPr="005F5280">
        <w:rPr>
          <w:szCs w:val="24"/>
        </w:rPr>
        <w:t>dental</w:t>
      </w:r>
      <w:r w:rsidR="00EE1A62" w:rsidRPr="005F5280">
        <w:rPr>
          <w:szCs w:val="24"/>
        </w:rPr>
        <w:t xml:space="preserve">- don’t see real benefit because </w:t>
      </w:r>
      <w:r w:rsidR="005F5280" w:rsidRPr="005F5280">
        <w:rPr>
          <w:szCs w:val="24"/>
        </w:rPr>
        <w:t>they’re</w:t>
      </w:r>
      <w:r w:rsidR="00EE1A62" w:rsidRPr="005F5280">
        <w:rPr>
          <w:szCs w:val="24"/>
        </w:rPr>
        <w:t xml:space="preserve"> still paying lots out of pocket. </w:t>
      </w:r>
    </w:p>
    <w:p w14:paraId="30E412BF" w14:textId="4BEF81A0" w:rsidR="00EE1A62" w:rsidRPr="005F5280" w:rsidRDefault="005F5280" w:rsidP="00A923CB">
      <w:pPr>
        <w:pStyle w:val="ListParagraph"/>
        <w:numPr>
          <w:ilvl w:val="2"/>
          <w:numId w:val="1"/>
        </w:numPr>
        <w:spacing w:line="240" w:lineRule="auto"/>
        <w:rPr>
          <w:szCs w:val="24"/>
        </w:rPr>
      </w:pPr>
      <w:r w:rsidRPr="005F5280">
        <w:rPr>
          <w:szCs w:val="24"/>
        </w:rPr>
        <w:t>Some</w:t>
      </w:r>
      <w:r w:rsidR="00EE1A62" w:rsidRPr="005F5280">
        <w:rPr>
          <w:szCs w:val="24"/>
        </w:rPr>
        <w:t xml:space="preserve"> ideas for Schwarzman center- trampolines and soft walls, other things </w:t>
      </w:r>
      <w:r w:rsidR="00C25C77" w:rsidRPr="005F5280">
        <w:rPr>
          <w:szCs w:val="24"/>
        </w:rPr>
        <w:t>like lots of charging locations. People found that it has been difficult to have sufficient free plugs in current study spaces.</w:t>
      </w:r>
    </w:p>
    <w:p w14:paraId="59E7EDFC" w14:textId="24ADBC54" w:rsidR="00CD5839" w:rsidRPr="005F5280" w:rsidRDefault="00CD5839" w:rsidP="00A923CB">
      <w:pPr>
        <w:pStyle w:val="ListParagraph"/>
        <w:numPr>
          <w:ilvl w:val="2"/>
          <w:numId w:val="1"/>
        </w:numPr>
        <w:spacing w:line="240" w:lineRule="auto"/>
        <w:rPr>
          <w:szCs w:val="24"/>
        </w:rPr>
      </w:pPr>
      <w:r w:rsidRPr="005F5280">
        <w:rPr>
          <w:szCs w:val="24"/>
        </w:rPr>
        <w:t xml:space="preserve">Generally people are happy and there are no major issues. </w:t>
      </w:r>
    </w:p>
    <w:p w14:paraId="31A1BBC8" w14:textId="1EFA07BC" w:rsidR="00CD5839" w:rsidRDefault="00CD5839" w:rsidP="00A923CB">
      <w:pPr>
        <w:pStyle w:val="ListParagraph"/>
        <w:numPr>
          <w:ilvl w:val="2"/>
          <w:numId w:val="1"/>
        </w:numPr>
        <w:spacing w:line="240" w:lineRule="auto"/>
        <w:rPr>
          <w:szCs w:val="24"/>
        </w:rPr>
      </w:pPr>
      <w:r w:rsidRPr="005F5280">
        <w:rPr>
          <w:szCs w:val="24"/>
        </w:rPr>
        <w:t>Gym—heavy bags—</w:t>
      </w:r>
      <w:r w:rsidR="005F5280" w:rsidRPr="005F5280">
        <w:rPr>
          <w:szCs w:val="24"/>
        </w:rPr>
        <w:t>no</w:t>
      </w:r>
      <w:r w:rsidRPr="005F5280">
        <w:rPr>
          <w:szCs w:val="24"/>
        </w:rPr>
        <w:t xml:space="preserve"> boxing equipment </w:t>
      </w:r>
    </w:p>
    <w:p w14:paraId="1DEE564D" w14:textId="77777777" w:rsidR="005F5280" w:rsidRPr="005F5280" w:rsidRDefault="005F5280" w:rsidP="005F5280">
      <w:pPr>
        <w:pStyle w:val="ListParagraph"/>
        <w:spacing w:line="240" w:lineRule="auto"/>
        <w:ind w:left="2160"/>
        <w:rPr>
          <w:szCs w:val="24"/>
        </w:rPr>
      </w:pPr>
    </w:p>
    <w:p w14:paraId="615AB039" w14:textId="77777777" w:rsidR="00D551AC" w:rsidRPr="005F5280" w:rsidRDefault="00D551AC" w:rsidP="00964F48">
      <w:pPr>
        <w:pStyle w:val="ListParagraph"/>
        <w:numPr>
          <w:ilvl w:val="1"/>
          <w:numId w:val="1"/>
        </w:numPr>
        <w:spacing w:line="240" w:lineRule="auto"/>
        <w:rPr>
          <w:szCs w:val="24"/>
        </w:rPr>
      </w:pPr>
      <w:r w:rsidRPr="005F5280">
        <w:rPr>
          <w:szCs w:val="24"/>
        </w:rPr>
        <w:t>Sociology – James Hurlbert and Dicky Yangzom</w:t>
      </w:r>
    </w:p>
    <w:p w14:paraId="47B881BC" w14:textId="70902849" w:rsidR="005F5280" w:rsidRPr="005F5280" w:rsidRDefault="005F5280" w:rsidP="005F5280">
      <w:pPr>
        <w:pStyle w:val="ListParagraph"/>
        <w:widowControl w:val="0"/>
        <w:numPr>
          <w:ilvl w:val="2"/>
          <w:numId w:val="1"/>
        </w:numPr>
        <w:autoSpaceDE w:val="0"/>
        <w:autoSpaceDN w:val="0"/>
        <w:adjustRightInd w:val="0"/>
        <w:spacing w:after="0" w:line="240" w:lineRule="auto"/>
        <w:rPr>
          <w:rFonts w:cs="Helvetica"/>
          <w:szCs w:val="24"/>
        </w:rPr>
      </w:pPr>
      <w:r w:rsidRPr="005F5280">
        <w:rPr>
          <w:rFonts w:cs="Helvetica"/>
          <w:szCs w:val="24"/>
        </w:rPr>
        <w:t>James presented on sociology. 48 students in department and similar concerns. Lots of gym questions—bumper plates for Olympic weightlifting in the gym? Someone wanted access to the varsity gym, but that’s unlikely. Happy about 6</w:t>
      </w:r>
      <w:r w:rsidRPr="005F5280">
        <w:rPr>
          <w:rFonts w:cs="Helvetica"/>
          <w:szCs w:val="24"/>
          <w:vertAlign w:val="superscript"/>
        </w:rPr>
        <w:t>th</w:t>
      </w:r>
      <w:r w:rsidRPr="005F5280">
        <w:rPr>
          <w:rFonts w:cs="Helvetica"/>
          <w:szCs w:val="24"/>
        </w:rPr>
        <w:t xml:space="preserve"> year funding-- led to questions about 7</w:t>
      </w:r>
      <w:r w:rsidRPr="005F5280">
        <w:rPr>
          <w:rFonts w:cs="Helvetica"/>
          <w:szCs w:val="24"/>
          <w:vertAlign w:val="superscript"/>
        </w:rPr>
        <w:t>th</w:t>
      </w:r>
      <w:r w:rsidRPr="005F5280">
        <w:rPr>
          <w:rFonts w:cs="Helvetica"/>
          <w:szCs w:val="24"/>
        </w:rPr>
        <w:t xml:space="preserve"> year funding. International student raised issue that his 7</w:t>
      </w:r>
      <w:r w:rsidRPr="005F5280">
        <w:rPr>
          <w:rFonts w:cs="Helvetica"/>
          <w:szCs w:val="24"/>
          <w:vertAlign w:val="superscript"/>
        </w:rPr>
        <w:t>th</w:t>
      </w:r>
      <w:r w:rsidRPr="005F5280">
        <w:rPr>
          <w:rFonts w:cs="Helvetica"/>
          <w:szCs w:val="24"/>
        </w:rPr>
        <w:t xml:space="preserve"> year funding technically isn’t enough to let him stay in the country.</w:t>
      </w:r>
    </w:p>
    <w:p w14:paraId="281538D0" w14:textId="14B4F16E" w:rsidR="005F5280" w:rsidRPr="005F5280" w:rsidRDefault="005F5280" w:rsidP="005F5280">
      <w:pPr>
        <w:pStyle w:val="ListParagraph"/>
        <w:widowControl w:val="0"/>
        <w:numPr>
          <w:ilvl w:val="2"/>
          <w:numId w:val="1"/>
        </w:numPr>
        <w:autoSpaceDE w:val="0"/>
        <w:autoSpaceDN w:val="0"/>
        <w:adjustRightInd w:val="0"/>
        <w:spacing w:after="0" w:line="240" w:lineRule="auto"/>
        <w:rPr>
          <w:rFonts w:cs="Helvetica"/>
          <w:szCs w:val="24"/>
        </w:rPr>
      </w:pPr>
      <w:r>
        <w:rPr>
          <w:rFonts w:cs="Helvetica"/>
          <w:szCs w:val="24"/>
        </w:rPr>
        <w:t>McD</w:t>
      </w:r>
      <w:r w:rsidRPr="005F5280">
        <w:rPr>
          <w:rFonts w:cs="Helvetica"/>
          <w:szCs w:val="24"/>
        </w:rPr>
        <w:t xml:space="preserve">ougal used to have an academic advisor, but doesn’t seem to be there in </w:t>
      </w:r>
      <w:r w:rsidR="00953F40">
        <w:rPr>
          <w:rFonts w:cs="Helvetica"/>
          <w:szCs w:val="24"/>
        </w:rPr>
        <w:t>OCS</w:t>
      </w:r>
      <w:r w:rsidRPr="005F5280">
        <w:rPr>
          <w:rFonts w:cs="Helvetica"/>
          <w:szCs w:val="24"/>
        </w:rPr>
        <w:t xml:space="preserve">. </w:t>
      </w:r>
      <w:r w:rsidR="00953F40">
        <w:rPr>
          <w:rFonts w:cs="Helvetica"/>
          <w:szCs w:val="24"/>
        </w:rPr>
        <w:t xml:space="preserve">The students get sent to the DGS, but DGSs are often out </w:t>
      </w:r>
      <w:r w:rsidRPr="005F5280">
        <w:rPr>
          <w:rFonts w:cs="Helvetica"/>
          <w:szCs w:val="24"/>
        </w:rPr>
        <w:t xml:space="preserve">of touch with how </w:t>
      </w:r>
      <w:r w:rsidR="00915A22">
        <w:rPr>
          <w:rFonts w:cs="Helvetica"/>
          <w:szCs w:val="24"/>
        </w:rPr>
        <w:t xml:space="preserve">terrible </w:t>
      </w:r>
      <w:r w:rsidRPr="005F5280">
        <w:rPr>
          <w:rFonts w:cs="Helvetica"/>
          <w:szCs w:val="24"/>
        </w:rPr>
        <w:t>the job market is.</w:t>
      </w:r>
    </w:p>
    <w:p w14:paraId="790767C6" w14:textId="42C1BFF8" w:rsidR="005F5280" w:rsidRDefault="005F5280" w:rsidP="005F5280">
      <w:pPr>
        <w:pStyle w:val="ListParagraph"/>
        <w:widowControl w:val="0"/>
        <w:numPr>
          <w:ilvl w:val="2"/>
          <w:numId w:val="1"/>
        </w:numPr>
        <w:autoSpaceDE w:val="0"/>
        <w:autoSpaceDN w:val="0"/>
        <w:adjustRightInd w:val="0"/>
        <w:spacing w:after="0" w:line="240" w:lineRule="auto"/>
        <w:rPr>
          <w:rFonts w:cs="Helvetica"/>
          <w:szCs w:val="24"/>
        </w:rPr>
      </w:pPr>
      <w:r w:rsidRPr="005F5280">
        <w:rPr>
          <w:rFonts w:cs="Helvetica"/>
          <w:szCs w:val="24"/>
        </w:rPr>
        <w:t>Childcare and taxes were also concern, but these are perennial issues.</w:t>
      </w:r>
    </w:p>
    <w:p w14:paraId="68C7285D" w14:textId="77777777" w:rsidR="005F5280" w:rsidRPr="005F5280" w:rsidRDefault="005F5280" w:rsidP="005F5280">
      <w:pPr>
        <w:pStyle w:val="ListParagraph"/>
        <w:widowControl w:val="0"/>
        <w:autoSpaceDE w:val="0"/>
        <w:autoSpaceDN w:val="0"/>
        <w:adjustRightInd w:val="0"/>
        <w:spacing w:after="0" w:line="240" w:lineRule="auto"/>
        <w:ind w:left="2160"/>
        <w:rPr>
          <w:rFonts w:cs="Helvetica"/>
          <w:szCs w:val="24"/>
        </w:rPr>
      </w:pPr>
    </w:p>
    <w:p w14:paraId="440E0448" w14:textId="73DE4BAC" w:rsidR="005F5280" w:rsidRDefault="00D551AC" w:rsidP="00915A22">
      <w:pPr>
        <w:pStyle w:val="ListParagraph"/>
        <w:numPr>
          <w:ilvl w:val="1"/>
          <w:numId w:val="1"/>
        </w:numPr>
        <w:spacing w:line="240" w:lineRule="auto"/>
        <w:rPr>
          <w:szCs w:val="24"/>
        </w:rPr>
      </w:pPr>
      <w:r w:rsidRPr="005F5280">
        <w:rPr>
          <w:szCs w:val="24"/>
        </w:rPr>
        <w:t>Public Health – Joe Lewnar</w:t>
      </w:r>
      <w:r w:rsidR="00915A22">
        <w:rPr>
          <w:szCs w:val="24"/>
        </w:rPr>
        <w:t>d, Michael Cohen, and Ryan Boyko</w:t>
      </w:r>
    </w:p>
    <w:p w14:paraId="320A09F5" w14:textId="38FB31A2" w:rsidR="00915A22" w:rsidRPr="00915A22" w:rsidRDefault="00915A22" w:rsidP="00915A22">
      <w:pPr>
        <w:pStyle w:val="ListParagraph"/>
        <w:widowControl w:val="0"/>
        <w:numPr>
          <w:ilvl w:val="2"/>
          <w:numId w:val="1"/>
        </w:numPr>
        <w:autoSpaceDE w:val="0"/>
        <w:autoSpaceDN w:val="0"/>
        <w:adjustRightInd w:val="0"/>
        <w:spacing w:after="0" w:line="240" w:lineRule="auto"/>
        <w:rPr>
          <w:rFonts w:cs="Helvetica"/>
          <w:szCs w:val="24"/>
        </w:rPr>
      </w:pPr>
      <w:r>
        <w:rPr>
          <w:rFonts w:cs="Helvetica"/>
          <w:szCs w:val="24"/>
        </w:rPr>
        <w:t>Lots of buildings at Yale, but students have access to very few!</w:t>
      </w:r>
      <w:r w:rsidR="0099334B">
        <w:rPr>
          <w:rFonts w:cs="Helvetica"/>
          <w:szCs w:val="24"/>
        </w:rPr>
        <w:t xml:space="preserve"> Online portal to request access to particular buildings?</w:t>
      </w:r>
      <w:r w:rsidRPr="00915A22">
        <w:rPr>
          <w:rFonts w:cs="Helvetica"/>
          <w:szCs w:val="24"/>
        </w:rPr>
        <w:t xml:space="preserve"> Walking escorts do not come below frontage road. Not great for people who want to walk. </w:t>
      </w:r>
      <w:r w:rsidR="0099334B">
        <w:rPr>
          <w:rFonts w:cs="Helvetica"/>
          <w:szCs w:val="24"/>
        </w:rPr>
        <w:t>Conference funding is not good</w:t>
      </w:r>
      <w:r w:rsidRPr="00915A22">
        <w:rPr>
          <w:rFonts w:cs="Helvetica"/>
          <w:szCs w:val="24"/>
        </w:rPr>
        <w:t>- CTF is not enough.</w:t>
      </w:r>
    </w:p>
    <w:p w14:paraId="3983EA5A" w14:textId="71F07577" w:rsidR="0099334B" w:rsidRDefault="005534C3" w:rsidP="0099334B">
      <w:pPr>
        <w:pStyle w:val="ListParagraph"/>
        <w:widowControl w:val="0"/>
        <w:numPr>
          <w:ilvl w:val="2"/>
          <w:numId w:val="1"/>
        </w:numPr>
        <w:autoSpaceDE w:val="0"/>
        <w:autoSpaceDN w:val="0"/>
        <w:adjustRightInd w:val="0"/>
        <w:spacing w:after="0" w:line="240" w:lineRule="auto"/>
        <w:rPr>
          <w:rFonts w:cs="Helvetica"/>
          <w:szCs w:val="24"/>
        </w:rPr>
      </w:pPr>
      <w:r>
        <w:rPr>
          <w:rFonts w:cs="Helvetica"/>
          <w:szCs w:val="24"/>
        </w:rPr>
        <w:t>Students say c</w:t>
      </w:r>
      <w:r w:rsidR="00915A22" w:rsidRPr="00915A22">
        <w:rPr>
          <w:rFonts w:cs="Helvetica"/>
          <w:szCs w:val="24"/>
        </w:rPr>
        <w:t xml:space="preserve">areer consulting is not great, but most people haven’t taken advantage of </w:t>
      </w:r>
      <w:r>
        <w:rPr>
          <w:rFonts w:cs="Helvetica"/>
          <w:szCs w:val="24"/>
        </w:rPr>
        <w:t>it. P</w:t>
      </w:r>
      <w:r w:rsidR="00915A22" w:rsidRPr="00915A22">
        <w:rPr>
          <w:rFonts w:cs="Helvetica"/>
          <w:szCs w:val="24"/>
        </w:rPr>
        <w:t xml:space="preserve">eople are </w:t>
      </w:r>
      <w:r w:rsidRPr="00915A22">
        <w:rPr>
          <w:rFonts w:cs="Helvetica"/>
          <w:szCs w:val="24"/>
        </w:rPr>
        <w:t>pleasantly</w:t>
      </w:r>
      <w:r w:rsidR="00915A22" w:rsidRPr="00915A22">
        <w:rPr>
          <w:rFonts w:cs="Helvetica"/>
          <w:szCs w:val="24"/>
        </w:rPr>
        <w:t xml:space="preserve"> surprised when they do.</w:t>
      </w:r>
    </w:p>
    <w:p w14:paraId="50DEB398" w14:textId="2471FB3A" w:rsidR="00915A22" w:rsidRPr="0099334B" w:rsidRDefault="00915A22" w:rsidP="0099334B">
      <w:pPr>
        <w:pStyle w:val="ListParagraph"/>
        <w:widowControl w:val="0"/>
        <w:numPr>
          <w:ilvl w:val="2"/>
          <w:numId w:val="1"/>
        </w:numPr>
        <w:autoSpaceDE w:val="0"/>
        <w:autoSpaceDN w:val="0"/>
        <w:adjustRightInd w:val="0"/>
        <w:spacing w:after="0" w:line="240" w:lineRule="auto"/>
        <w:rPr>
          <w:rFonts w:cs="Helvetica"/>
          <w:szCs w:val="24"/>
        </w:rPr>
      </w:pPr>
      <w:r w:rsidRPr="0099334B">
        <w:rPr>
          <w:rFonts w:cs="Helvetica"/>
          <w:szCs w:val="24"/>
        </w:rPr>
        <w:t>Only 4 years of funding</w:t>
      </w:r>
      <w:r w:rsidR="007B6EF4">
        <w:rPr>
          <w:rFonts w:cs="Helvetica"/>
          <w:szCs w:val="24"/>
        </w:rPr>
        <w:t xml:space="preserve"> guaranteed in public health!</w:t>
      </w:r>
      <w:r w:rsidRPr="0099334B">
        <w:rPr>
          <w:rFonts w:cs="Helvetica"/>
          <w:szCs w:val="24"/>
        </w:rPr>
        <w:t xml:space="preserve"> Unrealistic for everyone! Many of the people are not even </w:t>
      </w:r>
      <w:r w:rsidR="007B6EF4">
        <w:rPr>
          <w:rFonts w:cs="Helvetica"/>
          <w:szCs w:val="24"/>
        </w:rPr>
        <w:t>science-related PhDs –m</w:t>
      </w:r>
      <w:r w:rsidRPr="0099334B">
        <w:rPr>
          <w:rFonts w:cs="Helvetica"/>
          <w:szCs w:val="24"/>
        </w:rPr>
        <w:t>ore social science</w:t>
      </w:r>
      <w:r w:rsidR="00616CCA">
        <w:rPr>
          <w:rFonts w:cs="Helvetica"/>
          <w:szCs w:val="24"/>
        </w:rPr>
        <w:t xml:space="preserve">, but on a six year timeline with at least two years of full time courses. </w:t>
      </w:r>
      <w:r w:rsidRPr="0099334B">
        <w:rPr>
          <w:rFonts w:cs="Helvetica"/>
          <w:szCs w:val="24"/>
        </w:rPr>
        <w:t>Affects TA system.—students just took a pay</w:t>
      </w:r>
      <w:r w:rsidR="00616CCA">
        <w:rPr>
          <w:rFonts w:cs="Helvetica"/>
          <w:szCs w:val="24"/>
        </w:rPr>
        <w:t xml:space="preserve"> </w:t>
      </w:r>
      <w:r w:rsidRPr="0099334B">
        <w:rPr>
          <w:rFonts w:cs="Helvetica"/>
          <w:szCs w:val="24"/>
        </w:rPr>
        <w:t>cut without the 6</w:t>
      </w:r>
      <w:r w:rsidRPr="0099334B">
        <w:rPr>
          <w:rFonts w:cs="Helvetica"/>
          <w:szCs w:val="24"/>
          <w:vertAlign w:val="superscript"/>
        </w:rPr>
        <w:t>th</w:t>
      </w:r>
      <w:r w:rsidRPr="0099334B">
        <w:rPr>
          <w:rFonts w:cs="Helvetica"/>
          <w:szCs w:val="24"/>
        </w:rPr>
        <w:t xml:space="preserve"> year </w:t>
      </w:r>
      <w:r w:rsidR="00616CCA" w:rsidRPr="0099334B">
        <w:rPr>
          <w:rFonts w:cs="Helvetica"/>
          <w:szCs w:val="24"/>
        </w:rPr>
        <w:t>benefit</w:t>
      </w:r>
      <w:r w:rsidRPr="0099334B">
        <w:rPr>
          <w:rFonts w:cs="Helvetica"/>
          <w:szCs w:val="24"/>
        </w:rPr>
        <w:t>.</w:t>
      </w:r>
    </w:p>
    <w:p w14:paraId="7D046BEC" w14:textId="72DE044B" w:rsidR="0099334B" w:rsidRDefault="00616CCA" w:rsidP="0099334B">
      <w:pPr>
        <w:pStyle w:val="ListParagraph"/>
        <w:widowControl w:val="0"/>
        <w:numPr>
          <w:ilvl w:val="2"/>
          <w:numId w:val="1"/>
        </w:numPr>
        <w:autoSpaceDE w:val="0"/>
        <w:autoSpaceDN w:val="0"/>
        <w:adjustRightInd w:val="0"/>
        <w:spacing w:after="0" w:line="240" w:lineRule="auto"/>
        <w:rPr>
          <w:rFonts w:cs="Helvetica"/>
          <w:szCs w:val="24"/>
        </w:rPr>
      </w:pPr>
      <w:r w:rsidRPr="00915A22">
        <w:rPr>
          <w:rFonts w:cs="Helvetica"/>
          <w:szCs w:val="24"/>
        </w:rPr>
        <w:t>Unsatisfied</w:t>
      </w:r>
      <w:r w:rsidR="00915A22" w:rsidRPr="00915A22">
        <w:rPr>
          <w:rFonts w:cs="Helvetica"/>
          <w:szCs w:val="24"/>
        </w:rPr>
        <w:t xml:space="preserve"> with Louise cluster- abomination against high performance computing (</w:t>
      </w:r>
      <w:r w:rsidRPr="00915A22">
        <w:rPr>
          <w:rFonts w:cs="Helvetica"/>
          <w:szCs w:val="24"/>
        </w:rPr>
        <w:t>university’s</w:t>
      </w:r>
      <w:r w:rsidR="00915A22" w:rsidRPr="00915A22">
        <w:rPr>
          <w:rFonts w:cs="Helvetica"/>
          <w:szCs w:val="24"/>
        </w:rPr>
        <w:t xml:space="preserve"> high cluster computer)</w:t>
      </w:r>
    </w:p>
    <w:p w14:paraId="4F7B5F3D" w14:textId="38FD7AB7" w:rsidR="00915A22" w:rsidRPr="0099334B" w:rsidRDefault="00915A22" w:rsidP="0099334B">
      <w:pPr>
        <w:pStyle w:val="ListParagraph"/>
        <w:widowControl w:val="0"/>
        <w:numPr>
          <w:ilvl w:val="2"/>
          <w:numId w:val="1"/>
        </w:numPr>
        <w:autoSpaceDE w:val="0"/>
        <w:autoSpaceDN w:val="0"/>
        <w:adjustRightInd w:val="0"/>
        <w:spacing w:after="0" w:line="240" w:lineRule="auto"/>
        <w:rPr>
          <w:rFonts w:cs="Helvetica"/>
          <w:szCs w:val="24"/>
        </w:rPr>
      </w:pPr>
      <w:r w:rsidRPr="0099334B">
        <w:rPr>
          <w:rFonts w:cs="Helvetica"/>
          <w:szCs w:val="24"/>
        </w:rPr>
        <w:t xml:space="preserve">Gym hours have been great. Potentially weekend and afterhours times for mental health </w:t>
      </w:r>
      <w:r w:rsidR="00616CCA" w:rsidRPr="0099334B">
        <w:rPr>
          <w:rFonts w:cs="Helvetica"/>
          <w:szCs w:val="24"/>
        </w:rPr>
        <w:t>counseling</w:t>
      </w:r>
      <w:r w:rsidRPr="0099334B">
        <w:rPr>
          <w:rFonts w:cs="Helvetica"/>
          <w:szCs w:val="24"/>
        </w:rPr>
        <w:t>. Not really a 9-5 problem. Could shuffle hours around to make more hours a</w:t>
      </w:r>
      <w:r w:rsidR="00616CCA">
        <w:rPr>
          <w:rFonts w:cs="Helvetica"/>
          <w:szCs w:val="24"/>
        </w:rPr>
        <w:t>vailable on nights and weekends while not changing the overall number of hours they’re open?</w:t>
      </w:r>
    </w:p>
    <w:p w14:paraId="0BFFEAC5" w14:textId="0FCE169E" w:rsidR="00915A22" w:rsidRDefault="00915A22" w:rsidP="0099334B">
      <w:pPr>
        <w:pStyle w:val="ListParagraph"/>
        <w:widowControl w:val="0"/>
        <w:autoSpaceDE w:val="0"/>
        <w:autoSpaceDN w:val="0"/>
        <w:adjustRightInd w:val="0"/>
        <w:spacing w:after="0" w:line="240" w:lineRule="auto"/>
        <w:ind w:left="1080"/>
        <w:rPr>
          <w:rFonts w:cs="Helvetica"/>
          <w:szCs w:val="24"/>
        </w:rPr>
      </w:pPr>
    </w:p>
    <w:p w14:paraId="6F598AAE" w14:textId="77777777" w:rsidR="00616CCA" w:rsidRDefault="00616CCA" w:rsidP="0099334B">
      <w:pPr>
        <w:pStyle w:val="ListParagraph"/>
        <w:widowControl w:val="0"/>
        <w:autoSpaceDE w:val="0"/>
        <w:autoSpaceDN w:val="0"/>
        <w:adjustRightInd w:val="0"/>
        <w:spacing w:after="0" w:line="240" w:lineRule="auto"/>
        <w:ind w:left="1080"/>
        <w:rPr>
          <w:rFonts w:cs="Helvetica"/>
          <w:szCs w:val="24"/>
        </w:rPr>
      </w:pPr>
    </w:p>
    <w:p w14:paraId="592A2AFF" w14:textId="77777777" w:rsidR="00616CCA" w:rsidRPr="0099334B" w:rsidRDefault="00616CCA" w:rsidP="0099334B">
      <w:pPr>
        <w:pStyle w:val="ListParagraph"/>
        <w:widowControl w:val="0"/>
        <w:autoSpaceDE w:val="0"/>
        <w:autoSpaceDN w:val="0"/>
        <w:adjustRightInd w:val="0"/>
        <w:spacing w:after="0" w:line="240" w:lineRule="auto"/>
        <w:ind w:left="1080"/>
        <w:rPr>
          <w:rFonts w:cs="Helvetica"/>
          <w:szCs w:val="24"/>
        </w:rPr>
      </w:pPr>
    </w:p>
    <w:p w14:paraId="5710A06C" w14:textId="77777777" w:rsidR="00482F21" w:rsidRDefault="00482F21" w:rsidP="00964F48">
      <w:pPr>
        <w:pStyle w:val="ListParagraph"/>
        <w:numPr>
          <w:ilvl w:val="0"/>
          <w:numId w:val="1"/>
        </w:numPr>
        <w:spacing w:line="240" w:lineRule="auto"/>
        <w:rPr>
          <w:szCs w:val="24"/>
        </w:rPr>
      </w:pPr>
      <w:r w:rsidRPr="005F5280">
        <w:rPr>
          <w:szCs w:val="24"/>
        </w:rPr>
        <w:lastRenderedPageBreak/>
        <w:t>320 York St. Renovation Feedback</w:t>
      </w:r>
    </w:p>
    <w:p w14:paraId="6F07EF22" w14:textId="77777777" w:rsidR="009A54F2" w:rsidRDefault="009A54F2" w:rsidP="009A54F2">
      <w:pPr>
        <w:pStyle w:val="ListParagraph"/>
        <w:widowControl w:val="0"/>
        <w:numPr>
          <w:ilvl w:val="1"/>
          <w:numId w:val="1"/>
        </w:numPr>
        <w:autoSpaceDE w:val="0"/>
        <w:autoSpaceDN w:val="0"/>
        <w:adjustRightInd w:val="0"/>
        <w:spacing w:after="0" w:line="240" w:lineRule="auto"/>
        <w:rPr>
          <w:rFonts w:cs="Helvetica"/>
          <w:szCs w:val="24"/>
        </w:rPr>
      </w:pPr>
      <w:r w:rsidRPr="009A54F2">
        <w:rPr>
          <w:rFonts w:cs="Helvetica"/>
          <w:szCs w:val="24"/>
        </w:rPr>
        <w:t xml:space="preserve">University is in </w:t>
      </w:r>
      <w:r>
        <w:rPr>
          <w:rFonts w:cs="Helvetica"/>
          <w:szCs w:val="24"/>
        </w:rPr>
        <w:t>process of transforming HGS into hub for the</w:t>
      </w:r>
      <w:r w:rsidRPr="009A54F2">
        <w:rPr>
          <w:rFonts w:cs="Helvetica"/>
          <w:szCs w:val="24"/>
        </w:rPr>
        <w:t xml:space="preserve"> humanities. Residential part </w:t>
      </w:r>
      <w:r>
        <w:rPr>
          <w:rFonts w:cs="Helvetica"/>
          <w:szCs w:val="24"/>
        </w:rPr>
        <w:t xml:space="preserve">will be changed </w:t>
      </w:r>
      <w:r w:rsidRPr="009A54F2">
        <w:rPr>
          <w:rFonts w:cs="Helvetica"/>
          <w:szCs w:val="24"/>
        </w:rPr>
        <w:t xml:space="preserve">into departmental space for more </w:t>
      </w:r>
      <w:r>
        <w:rPr>
          <w:rFonts w:cs="Helvetica"/>
          <w:szCs w:val="24"/>
        </w:rPr>
        <w:t>departments</w:t>
      </w:r>
      <w:r w:rsidRPr="009A54F2">
        <w:rPr>
          <w:rFonts w:cs="Helvetica"/>
          <w:szCs w:val="24"/>
        </w:rPr>
        <w:t xml:space="preserve"> in humanities to move into building. Andrew</w:t>
      </w:r>
      <w:r>
        <w:rPr>
          <w:rFonts w:cs="Helvetica"/>
          <w:szCs w:val="24"/>
        </w:rPr>
        <w:t xml:space="preserve"> (Film Studies)</w:t>
      </w:r>
      <w:r w:rsidRPr="009A54F2">
        <w:rPr>
          <w:rFonts w:cs="Helvetica"/>
          <w:szCs w:val="24"/>
        </w:rPr>
        <w:t xml:space="preserve"> and Alex</w:t>
      </w:r>
      <w:r>
        <w:rPr>
          <w:rFonts w:cs="Helvetica"/>
          <w:szCs w:val="24"/>
        </w:rPr>
        <w:t xml:space="preserve"> (Philosophy) on committee, which is in</w:t>
      </w:r>
      <w:r w:rsidRPr="009A54F2">
        <w:rPr>
          <w:rFonts w:cs="Helvetica"/>
          <w:szCs w:val="24"/>
        </w:rPr>
        <w:t xml:space="preserve"> charge of making decisions about the building and its future. Some very important decisions</w:t>
      </w:r>
      <w:r>
        <w:rPr>
          <w:rFonts w:cs="Helvetica"/>
          <w:szCs w:val="24"/>
        </w:rPr>
        <w:t xml:space="preserve"> will be made</w:t>
      </w:r>
      <w:r w:rsidRPr="009A54F2">
        <w:rPr>
          <w:rFonts w:cs="Helvetica"/>
          <w:szCs w:val="24"/>
        </w:rPr>
        <w:t xml:space="preserve"> in the near future. </w:t>
      </w:r>
    </w:p>
    <w:p w14:paraId="10A2594A" w14:textId="4AF40D76" w:rsidR="009A54F2" w:rsidRPr="009A54F2" w:rsidRDefault="009A54F2" w:rsidP="009A54F2">
      <w:pPr>
        <w:pStyle w:val="ListParagraph"/>
        <w:widowControl w:val="0"/>
        <w:numPr>
          <w:ilvl w:val="1"/>
          <w:numId w:val="1"/>
        </w:numPr>
        <w:autoSpaceDE w:val="0"/>
        <w:autoSpaceDN w:val="0"/>
        <w:adjustRightInd w:val="0"/>
        <w:spacing w:after="0" w:line="240" w:lineRule="auto"/>
        <w:rPr>
          <w:rFonts w:cs="Helvetica"/>
          <w:szCs w:val="24"/>
        </w:rPr>
      </w:pPr>
      <w:r w:rsidRPr="009A54F2">
        <w:rPr>
          <w:rFonts w:cs="Helvetica"/>
          <w:szCs w:val="24"/>
        </w:rPr>
        <w:t xml:space="preserve">Get some GSA feedback especially </w:t>
      </w:r>
      <w:r>
        <w:rPr>
          <w:rFonts w:cs="Helvetica"/>
          <w:szCs w:val="24"/>
        </w:rPr>
        <w:t>from</w:t>
      </w:r>
      <w:r w:rsidRPr="009A54F2">
        <w:rPr>
          <w:rFonts w:cs="Helvetica"/>
          <w:szCs w:val="24"/>
        </w:rPr>
        <w:t xml:space="preserve"> humanities</w:t>
      </w:r>
      <w:r>
        <w:rPr>
          <w:rFonts w:cs="Helvetica"/>
          <w:szCs w:val="24"/>
        </w:rPr>
        <w:t xml:space="preserve"> reps. </w:t>
      </w:r>
      <w:r w:rsidRPr="009A54F2">
        <w:rPr>
          <w:rFonts w:cs="Helvetica"/>
          <w:szCs w:val="24"/>
        </w:rPr>
        <w:t xml:space="preserve">There are two or three areas where we need very targeted feedback. Very likely that there will be graduate student dedicated space in the building, possibly in the </w:t>
      </w:r>
      <w:r w:rsidR="00781264" w:rsidRPr="009A54F2">
        <w:rPr>
          <w:rFonts w:cs="Helvetica"/>
          <w:szCs w:val="24"/>
        </w:rPr>
        <w:t>tower</w:t>
      </w:r>
      <w:r w:rsidRPr="009A54F2">
        <w:rPr>
          <w:rFonts w:cs="Helvetica"/>
          <w:szCs w:val="24"/>
        </w:rPr>
        <w:t>. With respect to this- would rep</w:t>
      </w:r>
      <w:r w:rsidR="00781264">
        <w:rPr>
          <w:rFonts w:cs="Helvetica"/>
          <w:szCs w:val="24"/>
        </w:rPr>
        <w:t>s and constituents want tower</w:t>
      </w:r>
      <w:r w:rsidRPr="009A54F2">
        <w:rPr>
          <w:rFonts w:cs="Helvetica"/>
          <w:szCs w:val="24"/>
        </w:rPr>
        <w:t xml:space="preserve"> space to be more for department (department specific) OR rather have it be mixed up and have it be open to many departments? The reason for this is that the committee is eager to break down some of the disciplinary walls and to capitalize on having so many </w:t>
      </w:r>
      <w:r w:rsidR="00781264" w:rsidRPr="009A54F2">
        <w:rPr>
          <w:rFonts w:cs="Helvetica"/>
          <w:szCs w:val="24"/>
        </w:rPr>
        <w:t>humanities</w:t>
      </w:r>
      <w:r w:rsidRPr="009A54F2">
        <w:rPr>
          <w:rFonts w:cs="Helvetica"/>
          <w:szCs w:val="24"/>
        </w:rPr>
        <w:t xml:space="preserve"> </w:t>
      </w:r>
      <w:r w:rsidR="00781264" w:rsidRPr="009A54F2">
        <w:rPr>
          <w:rFonts w:cs="Helvetica"/>
          <w:szCs w:val="24"/>
        </w:rPr>
        <w:t>departments</w:t>
      </w:r>
      <w:r w:rsidR="00781264">
        <w:rPr>
          <w:rFonts w:cs="Helvetica"/>
          <w:szCs w:val="24"/>
        </w:rPr>
        <w:t xml:space="preserve"> in the same building/ space to foster collaboration</w:t>
      </w:r>
    </w:p>
    <w:p w14:paraId="4CA8A0F0" w14:textId="3F7677F1" w:rsidR="009A54F2" w:rsidRPr="00A36DF7" w:rsidRDefault="00781264" w:rsidP="00A36DF7">
      <w:pPr>
        <w:pStyle w:val="ListParagraph"/>
        <w:widowControl w:val="0"/>
        <w:numPr>
          <w:ilvl w:val="1"/>
          <w:numId w:val="1"/>
        </w:numPr>
        <w:autoSpaceDE w:val="0"/>
        <w:autoSpaceDN w:val="0"/>
        <w:adjustRightInd w:val="0"/>
        <w:spacing w:after="0" w:line="240" w:lineRule="auto"/>
        <w:rPr>
          <w:rFonts w:cs="Helvetica"/>
          <w:szCs w:val="24"/>
        </w:rPr>
      </w:pPr>
      <w:r>
        <w:rPr>
          <w:rFonts w:cs="Helvetica"/>
          <w:szCs w:val="24"/>
        </w:rPr>
        <w:t xml:space="preserve">Andrey- Will McDougal Center still be here? </w:t>
      </w:r>
      <w:r w:rsidR="009A54F2" w:rsidRPr="009A54F2">
        <w:rPr>
          <w:rFonts w:cs="Helvetica"/>
          <w:szCs w:val="24"/>
        </w:rPr>
        <w:t xml:space="preserve"> </w:t>
      </w:r>
      <w:r w:rsidR="00A36DF7">
        <w:rPr>
          <w:rFonts w:cs="Helvetica"/>
          <w:szCs w:val="24"/>
        </w:rPr>
        <w:t xml:space="preserve">Alex- </w:t>
      </w:r>
      <w:r w:rsidR="009A54F2" w:rsidRPr="009A54F2">
        <w:rPr>
          <w:rFonts w:cs="Helvetica"/>
          <w:szCs w:val="24"/>
        </w:rPr>
        <w:t xml:space="preserve">The current feel will be that there will be a café, but nothing has been decided on yet. Ceiling is protected so you </w:t>
      </w:r>
      <w:r w:rsidRPr="009A54F2">
        <w:rPr>
          <w:rFonts w:cs="Helvetica"/>
          <w:szCs w:val="24"/>
        </w:rPr>
        <w:t>can’t</w:t>
      </w:r>
      <w:r w:rsidR="009A54F2" w:rsidRPr="009A54F2">
        <w:rPr>
          <w:rFonts w:cs="Helvetica"/>
          <w:szCs w:val="24"/>
        </w:rPr>
        <w:t xml:space="preserve"> do anything to it. Li</w:t>
      </w:r>
      <w:r>
        <w:rPr>
          <w:rFonts w:cs="Helvetica"/>
          <w:szCs w:val="24"/>
        </w:rPr>
        <w:t>m</w:t>
      </w:r>
      <w:r w:rsidR="009A54F2" w:rsidRPr="009A54F2">
        <w:rPr>
          <w:rFonts w:cs="Helvetica"/>
          <w:szCs w:val="24"/>
        </w:rPr>
        <w:t>its lots of architectural possibilities.</w:t>
      </w:r>
      <w:r w:rsidR="009A54F2" w:rsidRPr="00A36DF7">
        <w:rPr>
          <w:rFonts w:cs="Helvetica"/>
          <w:szCs w:val="24"/>
        </w:rPr>
        <w:t> </w:t>
      </w:r>
    </w:p>
    <w:p w14:paraId="4B5AD3F0" w14:textId="4DB3992A" w:rsidR="009A54F2" w:rsidRPr="00A36DF7" w:rsidRDefault="009A54F2" w:rsidP="00A36DF7">
      <w:pPr>
        <w:pStyle w:val="ListParagraph"/>
        <w:widowControl w:val="0"/>
        <w:numPr>
          <w:ilvl w:val="1"/>
          <w:numId w:val="1"/>
        </w:numPr>
        <w:autoSpaceDE w:val="0"/>
        <w:autoSpaceDN w:val="0"/>
        <w:adjustRightInd w:val="0"/>
        <w:spacing w:after="0" w:line="240" w:lineRule="auto"/>
        <w:rPr>
          <w:rFonts w:cs="Helvetica"/>
          <w:szCs w:val="24"/>
        </w:rPr>
      </w:pPr>
      <w:r w:rsidRPr="009A54F2">
        <w:rPr>
          <w:rFonts w:cs="Helvetica"/>
          <w:szCs w:val="24"/>
        </w:rPr>
        <w:t>Joe- what has been discussed of humanities outreach?</w:t>
      </w:r>
      <w:r w:rsidR="00A36DF7">
        <w:rPr>
          <w:rFonts w:cs="Helvetica"/>
          <w:szCs w:val="24"/>
        </w:rPr>
        <w:t xml:space="preserve"> </w:t>
      </w:r>
      <w:r w:rsidRPr="00A36DF7">
        <w:rPr>
          <w:rFonts w:cs="Helvetica"/>
          <w:szCs w:val="24"/>
        </w:rPr>
        <w:t>Andrew- largely intended to be humanities. Person at last meeting trying to advocate exhibition space to showcase scien</w:t>
      </w:r>
      <w:r w:rsidR="00A36DF7">
        <w:rPr>
          <w:rFonts w:cs="Helvetica"/>
          <w:szCs w:val="24"/>
        </w:rPr>
        <w:t>tific instruments to bridge gap, but this likely won’t happen.</w:t>
      </w:r>
    </w:p>
    <w:p w14:paraId="76816AD6" w14:textId="7E07B140" w:rsidR="009A54F2" w:rsidRPr="009A54F2" w:rsidRDefault="009A54F2" w:rsidP="00A36DF7">
      <w:pPr>
        <w:pStyle w:val="ListParagraph"/>
        <w:widowControl w:val="0"/>
        <w:numPr>
          <w:ilvl w:val="1"/>
          <w:numId w:val="1"/>
        </w:numPr>
        <w:autoSpaceDE w:val="0"/>
        <w:autoSpaceDN w:val="0"/>
        <w:adjustRightInd w:val="0"/>
        <w:spacing w:after="0" w:line="240" w:lineRule="auto"/>
        <w:rPr>
          <w:rFonts w:cs="Helvetica"/>
          <w:szCs w:val="24"/>
        </w:rPr>
      </w:pPr>
      <w:r w:rsidRPr="009A54F2">
        <w:rPr>
          <w:rFonts w:cs="Helvetica"/>
          <w:szCs w:val="24"/>
        </w:rPr>
        <w:t xml:space="preserve">Katie would </w:t>
      </w:r>
      <w:r w:rsidR="00A36DF7">
        <w:rPr>
          <w:rFonts w:cs="Helvetica"/>
          <w:szCs w:val="24"/>
        </w:rPr>
        <w:t>l</w:t>
      </w:r>
      <w:r w:rsidRPr="009A54F2">
        <w:rPr>
          <w:rFonts w:cs="Helvetica"/>
          <w:szCs w:val="24"/>
        </w:rPr>
        <w:t>ike an interdisciplinary space to interact with people across departments and divisions.</w:t>
      </w:r>
    </w:p>
    <w:p w14:paraId="56E928C3" w14:textId="28EC1B9A" w:rsidR="009A54F2" w:rsidRPr="00A36DF7" w:rsidRDefault="009A54F2" w:rsidP="00A36DF7">
      <w:pPr>
        <w:pStyle w:val="ListParagraph"/>
        <w:widowControl w:val="0"/>
        <w:numPr>
          <w:ilvl w:val="1"/>
          <w:numId w:val="1"/>
        </w:numPr>
        <w:autoSpaceDE w:val="0"/>
        <w:autoSpaceDN w:val="0"/>
        <w:adjustRightInd w:val="0"/>
        <w:spacing w:after="0" w:line="240" w:lineRule="auto"/>
        <w:rPr>
          <w:rFonts w:cs="Helvetica"/>
          <w:szCs w:val="24"/>
        </w:rPr>
      </w:pPr>
      <w:r w:rsidRPr="009A54F2">
        <w:rPr>
          <w:rFonts w:cs="Helvetica"/>
          <w:szCs w:val="24"/>
        </w:rPr>
        <w:t>Andre</w:t>
      </w:r>
      <w:r w:rsidR="00A36DF7">
        <w:rPr>
          <w:rFonts w:cs="Helvetica"/>
          <w:szCs w:val="24"/>
        </w:rPr>
        <w:t>w- we’re thinking more about cl</w:t>
      </w:r>
      <w:r w:rsidRPr="009A54F2">
        <w:rPr>
          <w:rFonts w:cs="Helvetica"/>
          <w:szCs w:val="24"/>
        </w:rPr>
        <w:t xml:space="preserve">ustered space. How would this look? Assess </w:t>
      </w:r>
      <w:r w:rsidR="00A36DF7" w:rsidRPr="009A54F2">
        <w:rPr>
          <w:rFonts w:cs="Helvetica"/>
          <w:szCs w:val="24"/>
        </w:rPr>
        <w:t>workspaces</w:t>
      </w:r>
      <w:r w:rsidRPr="009A54F2">
        <w:rPr>
          <w:rFonts w:cs="Helvetica"/>
          <w:szCs w:val="24"/>
        </w:rPr>
        <w:t xml:space="preserve"> already on campus. What </w:t>
      </w:r>
      <w:r w:rsidR="00A36DF7">
        <w:rPr>
          <w:rFonts w:cs="Helvetica"/>
          <w:szCs w:val="24"/>
        </w:rPr>
        <w:t>WORKS</w:t>
      </w:r>
      <w:r w:rsidRPr="009A54F2">
        <w:rPr>
          <w:rFonts w:cs="Helvetica"/>
          <w:szCs w:val="24"/>
        </w:rPr>
        <w:t xml:space="preserve"> well and what does not? Lo</w:t>
      </w:r>
      <w:r w:rsidR="00A36DF7">
        <w:rPr>
          <w:rFonts w:cs="Helvetica"/>
          <w:szCs w:val="24"/>
        </w:rPr>
        <w:t xml:space="preserve">ckers, keycard access, etc. </w:t>
      </w:r>
      <w:r w:rsidRPr="009A54F2">
        <w:rPr>
          <w:rFonts w:cs="Helvetica"/>
          <w:szCs w:val="24"/>
        </w:rPr>
        <w:t>Trying to undo some of the strict departm</w:t>
      </w:r>
      <w:r w:rsidR="00A36DF7">
        <w:rPr>
          <w:rFonts w:cs="Helvetica"/>
          <w:szCs w:val="24"/>
        </w:rPr>
        <w:t>entalization seen on campus. Cl</w:t>
      </w:r>
      <w:r w:rsidRPr="009A54F2">
        <w:rPr>
          <w:rFonts w:cs="Helvetica"/>
          <w:szCs w:val="24"/>
        </w:rPr>
        <w:t>ustered wor</w:t>
      </w:r>
      <w:r w:rsidR="00A36DF7">
        <w:rPr>
          <w:rFonts w:cs="Helvetica"/>
          <w:szCs w:val="24"/>
        </w:rPr>
        <w:t>kspace might be a good idea.</w:t>
      </w:r>
      <w:r w:rsidRPr="00A36DF7">
        <w:rPr>
          <w:rFonts w:cs="Helvetica"/>
          <w:szCs w:val="24"/>
        </w:rPr>
        <w:t> </w:t>
      </w:r>
    </w:p>
    <w:p w14:paraId="49CDA7CB" w14:textId="030C9247" w:rsidR="009A54F2" w:rsidRPr="009A54F2" w:rsidRDefault="009A54F2" w:rsidP="00A36DF7">
      <w:pPr>
        <w:pStyle w:val="ListParagraph"/>
        <w:widowControl w:val="0"/>
        <w:numPr>
          <w:ilvl w:val="1"/>
          <w:numId w:val="1"/>
        </w:numPr>
        <w:autoSpaceDE w:val="0"/>
        <w:autoSpaceDN w:val="0"/>
        <w:adjustRightInd w:val="0"/>
        <w:spacing w:after="0" w:line="240" w:lineRule="auto"/>
        <w:rPr>
          <w:rFonts w:cs="Helvetica"/>
          <w:szCs w:val="24"/>
        </w:rPr>
      </w:pPr>
      <w:r w:rsidRPr="009A54F2">
        <w:rPr>
          <w:rFonts w:cs="Helvetica"/>
          <w:szCs w:val="24"/>
        </w:rPr>
        <w:t>Angus</w:t>
      </w:r>
      <w:r w:rsidR="00A36DF7">
        <w:rPr>
          <w:rFonts w:cs="Helvetica"/>
          <w:szCs w:val="24"/>
        </w:rPr>
        <w:t xml:space="preserve"> (Literature)</w:t>
      </w:r>
      <w:r w:rsidRPr="009A54F2">
        <w:rPr>
          <w:rFonts w:cs="Helvetica"/>
          <w:szCs w:val="24"/>
        </w:rPr>
        <w:t xml:space="preserve">- current thinking on areas to meet </w:t>
      </w:r>
      <w:r w:rsidR="00A36DF7">
        <w:rPr>
          <w:rFonts w:cs="Helvetica"/>
          <w:szCs w:val="24"/>
        </w:rPr>
        <w:t xml:space="preserve">with </w:t>
      </w:r>
      <w:r w:rsidRPr="009A54F2">
        <w:rPr>
          <w:rFonts w:cs="Helvetica"/>
          <w:szCs w:val="24"/>
        </w:rPr>
        <w:t>students</w:t>
      </w:r>
      <w:r w:rsidR="00A36DF7">
        <w:rPr>
          <w:rFonts w:cs="Helvetica"/>
          <w:szCs w:val="24"/>
        </w:rPr>
        <w:t xml:space="preserve"> from the classes you teach</w:t>
      </w:r>
      <w:r w:rsidRPr="009A54F2">
        <w:rPr>
          <w:rFonts w:cs="Helvetica"/>
          <w:szCs w:val="24"/>
        </w:rPr>
        <w:t xml:space="preserve">? Office space for example. </w:t>
      </w:r>
      <w:r w:rsidR="00A36DF7">
        <w:rPr>
          <w:rFonts w:cs="Helvetica"/>
          <w:szCs w:val="24"/>
        </w:rPr>
        <w:t xml:space="preserve">Alex- </w:t>
      </w:r>
      <w:r w:rsidRPr="009A54F2">
        <w:rPr>
          <w:rFonts w:cs="Helvetica"/>
          <w:szCs w:val="24"/>
        </w:rPr>
        <w:t>One question to address. For example. If we have tower space do you imagine it as office space or quiet study space?</w:t>
      </w:r>
    </w:p>
    <w:p w14:paraId="71AAE03F" w14:textId="78E75620" w:rsidR="009A54F2" w:rsidRPr="009A54F2" w:rsidRDefault="009A54F2" w:rsidP="00A36DF7">
      <w:pPr>
        <w:pStyle w:val="ListParagraph"/>
        <w:widowControl w:val="0"/>
        <w:numPr>
          <w:ilvl w:val="1"/>
          <w:numId w:val="1"/>
        </w:numPr>
        <w:autoSpaceDE w:val="0"/>
        <w:autoSpaceDN w:val="0"/>
        <w:adjustRightInd w:val="0"/>
        <w:spacing w:after="0" w:line="240" w:lineRule="auto"/>
        <w:rPr>
          <w:rFonts w:cs="Helvetica"/>
          <w:szCs w:val="24"/>
        </w:rPr>
      </w:pPr>
      <w:r w:rsidRPr="009A54F2">
        <w:rPr>
          <w:rFonts w:cs="Helvetica"/>
          <w:szCs w:val="24"/>
        </w:rPr>
        <w:t xml:space="preserve">Angus- </w:t>
      </w:r>
      <w:r w:rsidR="00A36DF7" w:rsidRPr="009A54F2">
        <w:rPr>
          <w:rFonts w:cs="Helvetica"/>
          <w:szCs w:val="24"/>
        </w:rPr>
        <w:t>having</w:t>
      </w:r>
      <w:r w:rsidRPr="009A54F2">
        <w:rPr>
          <w:rFonts w:cs="Helvetica"/>
          <w:szCs w:val="24"/>
        </w:rPr>
        <w:t xml:space="preserve"> offices that are shared with a few people is a great way of building a community. But could also work un sharing offices with people in other departments or disciplines</w:t>
      </w:r>
    </w:p>
    <w:p w14:paraId="4E9E047B" w14:textId="5BA2E2F0" w:rsidR="009A54F2" w:rsidRPr="00A36DF7" w:rsidRDefault="009A54F2" w:rsidP="00A36DF7">
      <w:pPr>
        <w:pStyle w:val="ListParagraph"/>
        <w:widowControl w:val="0"/>
        <w:numPr>
          <w:ilvl w:val="1"/>
          <w:numId w:val="1"/>
        </w:numPr>
        <w:autoSpaceDE w:val="0"/>
        <w:autoSpaceDN w:val="0"/>
        <w:adjustRightInd w:val="0"/>
        <w:spacing w:after="0" w:line="240" w:lineRule="auto"/>
        <w:rPr>
          <w:rFonts w:cs="Helvetica"/>
          <w:szCs w:val="24"/>
        </w:rPr>
      </w:pPr>
      <w:r w:rsidRPr="009A54F2">
        <w:rPr>
          <w:rFonts w:cs="Helvetica"/>
          <w:szCs w:val="24"/>
        </w:rPr>
        <w:t xml:space="preserve">Mate- are spaces available for non-humanities to book? </w:t>
      </w:r>
      <w:r w:rsidR="00A36DF7">
        <w:rPr>
          <w:rFonts w:cs="Helvetica"/>
          <w:szCs w:val="24"/>
        </w:rPr>
        <w:t xml:space="preserve">Alex and Andrew </w:t>
      </w:r>
      <w:r w:rsidRPr="009A54F2">
        <w:rPr>
          <w:rFonts w:cs="Helvetica"/>
          <w:szCs w:val="24"/>
        </w:rPr>
        <w:t>Probably only for humanities, but unclear. Likely because many humanities grad students don’t have space</w:t>
      </w:r>
      <w:r w:rsidR="00A36DF7">
        <w:rPr>
          <w:rFonts w:cs="Helvetica"/>
          <w:szCs w:val="24"/>
        </w:rPr>
        <w:t>s already.</w:t>
      </w:r>
    </w:p>
    <w:p w14:paraId="1F1ED254" w14:textId="39DA7D6B" w:rsidR="009A54F2" w:rsidRPr="009A54F2" w:rsidRDefault="009A54F2" w:rsidP="00A36DF7">
      <w:pPr>
        <w:pStyle w:val="ListParagraph"/>
        <w:widowControl w:val="0"/>
        <w:numPr>
          <w:ilvl w:val="1"/>
          <w:numId w:val="1"/>
        </w:numPr>
        <w:autoSpaceDE w:val="0"/>
        <w:autoSpaceDN w:val="0"/>
        <w:adjustRightInd w:val="0"/>
        <w:spacing w:after="0" w:line="240" w:lineRule="auto"/>
        <w:rPr>
          <w:rFonts w:cs="Helvetica"/>
          <w:szCs w:val="24"/>
        </w:rPr>
      </w:pPr>
      <w:r w:rsidRPr="009A54F2">
        <w:rPr>
          <w:rFonts w:cs="Helvetica"/>
          <w:szCs w:val="24"/>
        </w:rPr>
        <w:t xml:space="preserve">Laura (music)- assigned working stations- does anyone have a </w:t>
      </w:r>
      <w:r w:rsidR="00A36DF7" w:rsidRPr="009A54F2">
        <w:rPr>
          <w:rFonts w:cs="Helvetica"/>
          <w:szCs w:val="24"/>
        </w:rPr>
        <w:t>carrel</w:t>
      </w:r>
      <w:r w:rsidRPr="009A54F2">
        <w:rPr>
          <w:rFonts w:cs="Helvetica"/>
          <w:szCs w:val="24"/>
        </w:rPr>
        <w:t xml:space="preserve"> in the stacks with a door </w:t>
      </w:r>
      <w:r w:rsidR="00A36DF7" w:rsidRPr="009A54F2">
        <w:rPr>
          <w:rFonts w:cs="Helvetica"/>
          <w:szCs w:val="24"/>
        </w:rPr>
        <w:t>that</w:t>
      </w:r>
      <w:r w:rsidR="00A36DF7">
        <w:rPr>
          <w:rFonts w:cs="Helvetica"/>
          <w:szCs w:val="24"/>
        </w:rPr>
        <w:t xml:space="preserve"> closes? Someone commented that those are only </w:t>
      </w:r>
      <w:r w:rsidRPr="009A54F2">
        <w:rPr>
          <w:rFonts w:cs="Helvetica"/>
          <w:szCs w:val="24"/>
        </w:rPr>
        <w:t>for faculty apparently? Could model</w:t>
      </w:r>
      <w:r w:rsidR="00A36DF7">
        <w:rPr>
          <w:rFonts w:cs="Helvetica"/>
          <w:szCs w:val="24"/>
        </w:rPr>
        <w:t xml:space="preserve"> after</w:t>
      </w:r>
      <w:r w:rsidRPr="009A54F2">
        <w:rPr>
          <w:rFonts w:cs="Helvetica"/>
          <w:szCs w:val="24"/>
        </w:rPr>
        <w:t xml:space="preserve"> these as an option. Some kind of locker or something with a lock is a good idea. Drawer, locker, door, something secure is essential regardless of the space. Whether room with three people </w:t>
      </w:r>
      <w:r w:rsidRPr="009A54F2">
        <w:rPr>
          <w:rFonts w:cs="Helvetica"/>
          <w:szCs w:val="24"/>
        </w:rPr>
        <w:lastRenderedPageBreak/>
        <w:t xml:space="preserve">or a </w:t>
      </w:r>
      <w:r w:rsidR="00433651" w:rsidRPr="009A54F2">
        <w:rPr>
          <w:rFonts w:cs="Helvetica"/>
          <w:szCs w:val="24"/>
        </w:rPr>
        <w:t>space</w:t>
      </w:r>
      <w:r w:rsidR="00433651">
        <w:rPr>
          <w:rFonts w:cs="Helvetica"/>
          <w:szCs w:val="24"/>
        </w:rPr>
        <w:t xml:space="preserve"> to yourself. G</w:t>
      </w:r>
      <w:r w:rsidR="002A7CB7">
        <w:rPr>
          <w:rFonts w:cs="Helvetica"/>
          <w:szCs w:val="24"/>
        </w:rPr>
        <w:t xml:space="preserve">ives a space to leave things and not </w:t>
      </w:r>
      <w:r w:rsidRPr="009A54F2">
        <w:rPr>
          <w:rFonts w:cs="Helvetica"/>
          <w:szCs w:val="24"/>
        </w:rPr>
        <w:t>feel unsafe leaving stuf</w:t>
      </w:r>
      <w:r w:rsidR="002A7CB7">
        <w:rPr>
          <w:rFonts w:cs="Helvetica"/>
          <w:szCs w:val="24"/>
        </w:rPr>
        <w:t>f</w:t>
      </w:r>
      <w:r w:rsidRPr="009A54F2">
        <w:rPr>
          <w:rFonts w:cs="Helvetica"/>
          <w:szCs w:val="24"/>
        </w:rPr>
        <w:t xml:space="preserve"> around.</w:t>
      </w:r>
    </w:p>
    <w:p w14:paraId="1629DE45" w14:textId="25A79813" w:rsidR="009A54F2" w:rsidRPr="002F03C7" w:rsidRDefault="009A54F2" w:rsidP="002F03C7">
      <w:pPr>
        <w:pStyle w:val="ListParagraph"/>
        <w:widowControl w:val="0"/>
        <w:numPr>
          <w:ilvl w:val="1"/>
          <w:numId w:val="1"/>
        </w:numPr>
        <w:autoSpaceDE w:val="0"/>
        <w:autoSpaceDN w:val="0"/>
        <w:adjustRightInd w:val="0"/>
        <w:spacing w:after="0" w:line="240" w:lineRule="auto"/>
        <w:rPr>
          <w:rFonts w:cs="Helvetica"/>
          <w:szCs w:val="24"/>
        </w:rPr>
      </w:pPr>
      <w:r w:rsidRPr="009A54F2">
        <w:rPr>
          <w:rFonts w:cs="Helvetica"/>
          <w:szCs w:val="24"/>
        </w:rPr>
        <w:t xml:space="preserve">Alex- </w:t>
      </w:r>
      <w:r w:rsidR="00815343">
        <w:rPr>
          <w:rFonts w:cs="Helvetica"/>
          <w:szCs w:val="24"/>
        </w:rPr>
        <w:t>There has</w:t>
      </w:r>
      <w:r w:rsidRPr="009A54F2">
        <w:rPr>
          <w:rFonts w:cs="Helvetica"/>
          <w:szCs w:val="24"/>
        </w:rPr>
        <w:t xml:space="preserve"> to be two staircases and elevator shaft in tower due to str</w:t>
      </w:r>
      <w:r w:rsidR="009C5CCC">
        <w:rPr>
          <w:rFonts w:cs="Helvetica"/>
          <w:szCs w:val="24"/>
        </w:rPr>
        <w:t>ucture. If</w:t>
      </w:r>
      <w:r w:rsidRPr="009A54F2">
        <w:rPr>
          <w:rFonts w:cs="Helvetica"/>
          <w:szCs w:val="24"/>
        </w:rPr>
        <w:t xml:space="preserve"> </w:t>
      </w:r>
      <w:r w:rsidR="009C5CCC" w:rsidRPr="009A54F2">
        <w:rPr>
          <w:rFonts w:cs="Helvetica"/>
          <w:szCs w:val="24"/>
        </w:rPr>
        <w:t>convert</w:t>
      </w:r>
      <w:r w:rsidR="009C5CCC">
        <w:rPr>
          <w:rFonts w:cs="Helvetica"/>
          <w:szCs w:val="24"/>
        </w:rPr>
        <w:t xml:space="preserve"> all into SML carre</w:t>
      </w:r>
      <w:r w:rsidR="002F03C7">
        <w:rPr>
          <w:rFonts w:cs="Helvetica"/>
          <w:szCs w:val="24"/>
        </w:rPr>
        <w:t>l rooms, or B</w:t>
      </w:r>
      <w:r w:rsidRPr="009A54F2">
        <w:rPr>
          <w:rFonts w:cs="Helvetica"/>
          <w:szCs w:val="24"/>
        </w:rPr>
        <w:t xml:space="preserve">ass first come </w:t>
      </w:r>
      <w:r w:rsidR="002F03C7" w:rsidRPr="009A54F2">
        <w:rPr>
          <w:rFonts w:cs="Helvetica"/>
          <w:szCs w:val="24"/>
        </w:rPr>
        <w:t>first</w:t>
      </w:r>
      <w:r w:rsidRPr="009A54F2">
        <w:rPr>
          <w:rFonts w:cs="Helvetica"/>
          <w:szCs w:val="24"/>
        </w:rPr>
        <w:t xml:space="preserve"> serve rooms, there m</w:t>
      </w:r>
      <w:r w:rsidR="002F03C7">
        <w:rPr>
          <w:rFonts w:cs="Helvetica"/>
          <w:szCs w:val="24"/>
        </w:rPr>
        <w:t xml:space="preserve">ight be fewer spaces for people overall. </w:t>
      </w:r>
      <w:r w:rsidRPr="002F03C7">
        <w:rPr>
          <w:rFonts w:cs="Helvetica"/>
          <w:szCs w:val="24"/>
        </w:rPr>
        <w:t xml:space="preserve">Open spaces and open </w:t>
      </w:r>
      <w:r w:rsidR="002F03C7" w:rsidRPr="002F03C7">
        <w:rPr>
          <w:rFonts w:cs="Helvetica"/>
          <w:szCs w:val="24"/>
        </w:rPr>
        <w:t>carrels</w:t>
      </w:r>
      <w:r w:rsidRPr="002F03C7">
        <w:rPr>
          <w:rFonts w:cs="Helvetica"/>
          <w:szCs w:val="24"/>
        </w:rPr>
        <w:t>—more spaces for more people. Are people receptive to the idea of a locker?</w:t>
      </w:r>
      <w:r w:rsidR="002F03C7">
        <w:rPr>
          <w:rFonts w:cs="Helvetica"/>
          <w:szCs w:val="24"/>
        </w:rPr>
        <w:t xml:space="preserve"> Laura—l</w:t>
      </w:r>
      <w:r w:rsidRPr="002F03C7">
        <w:rPr>
          <w:rFonts w:cs="Helvetica"/>
          <w:szCs w:val="24"/>
        </w:rPr>
        <w:t>ocker does the job.</w:t>
      </w:r>
    </w:p>
    <w:p w14:paraId="5B15A3D1" w14:textId="77777777" w:rsidR="00B1618C" w:rsidRDefault="00B1618C" w:rsidP="00B1618C">
      <w:pPr>
        <w:pStyle w:val="ListParagraph"/>
        <w:widowControl w:val="0"/>
        <w:numPr>
          <w:ilvl w:val="1"/>
          <w:numId w:val="1"/>
        </w:numPr>
        <w:autoSpaceDE w:val="0"/>
        <w:autoSpaceDN w:val="0"/>
        <w:adjustRightInd w:val="0"/>
        <w:spacing w:after="0" w:line="240" w:lineRule="auto"/>
        <w:rPr>
          <w:rFonts w:cs="Helvetica"/>
          <w:szCs w:val="24"/>
        </w:rPr>
      </w:pPr>
      <w:r>
        <w:rPr>
          <w:rFonts w:cs="Helvetica"/>
          <w:szCs w:val="24"/>
        </w:rPr>
        <w:t>Colin</w:t>
      </w:r>
      <w:r w:rsidR="009A54F2" w:rsidRPr="009A54F2">
        <w:rPr>
          <w:rFonts w:cs="Helvetica"/>
          <w:szCs w:val="24"/>
        </w:rPr>
        <w:t xml:space="preserve">- </w:t>
      </w:r>
      <w:r>
        <w:rPr>
          <w:rFonts w:cs="Helvetica"/>
          <w:szCs w:val="24"/>
        </w:rPr>
        <w:t xml:space="preserve">there </w:t>
      </w:r>
      <w:r w:rsidR="009A54F2" w:rsidRPr="009A54F2">
        <w:rPr>
          <w:rFonts w:cs="Helvetica"/>
          <w:szCs w:val="24"/>
        </w:rPr>
        <w:t>might be pushback be</w:t>
      </w:r>
      <w:r>
        <w:rPr>
          <w:rFonts w:cs="Helvetica"/>
          <w:szCs w:val="24"/>
        </w:rPr>
        <w:t>cause lockers are available at B</w:t>
      </w:r>
      <w:r w:rsidR="009A54F2" w:rsidRPr="009A54F2">
        <w:rPr>
          <w:rFonts w:cs="Helvetica"/>
          <w:szCs w:val="24"/>
        </w:rPr>
        <w:t xml:space="preserve">ass. They aren’t that utilized. Many grad students don’t go to bass. Do people use </w:t>
      </w:r>
      <w:r w:rsidRPr="009A54F2">
        <w:rPr>
          <w:rFonts w:cs="Helvetica"/>
          <w:szCs w:val="24"/>
        </w:rPr>
        <w:t>lockers</w:t>
      </w:r>
      <w:r w:rsidR="009A54F2" w:rsidRPr="009A54F2">
        <w:rPr>
          <w:rFonts w:cs="Helvetica"/>
          <w:szCs w:val="24"/>
        </w:rPr>
        <w:t>? A few, but not many. There are also ones in HGS, but many people did not know about them.</w:t>
      </w:r>
    </w:p>
    <w:p w14:paraId="3494F2D6" w14:textId="4947EB52" w:rsidR="009A54F2" w:rsidRPr="00B1618C" w:rsidRDefault="009A54F2" w:rsidP="00B1618C">
      <w:pPr>
        <w:pStyle w:val="ListParagraph"/>
        <w:widowControl w:val="0"/>
        <w:numPr>
          <w:ilvl w:val="1"/>
          <w:numId w:val="1"/>
        </w:numPr>
        <w:autoSpaceDE w:val="0"/>
        <w:autoSpaceDN w:val="0"/>
        <w:adjustRightInd w:val="0"/>
        <w:spacing w:after="0" w:line="240" w:lineRule="auto"/>
        <w:rPr>
          <w:rFonts w:cs="Helvetica"/>
          <w:szCs w:val="24"/>
        </w:rPr>
      </w:pPr>
      <w:r w:rsidRPr="00B1618C">
        <w:rPr>
          <w:rFonts w:cs="Helvetica"/>
          <w:szCs w:val="24"/>
        </w:rPr>
        <w:t>If keycard access</w:t>
      </w:r>
      <w:r w:rsidR="00B1618C">
        <w:rPr>
          <w:rFonts w:cs="Helvetica"/>
          <w:szCs w:val="24"/>
        </w:rPr>
        <w:t xml:space="preserve"> to rooms/ offices</w:t>
      </w:r>
      <w:r w:rsidRPr="00B1618C">
        <w:rPr>
          <w:rFonts w:cs="Helvetica"/>
          <w:szCs w:val="24"/>
        </w:rPr>
        <w:t xml:space="preserve">, </w:t>
      </w:r>
      <w:r w:rsidR="00B1618C" w:rsidRPr="00B1618C">
        <w:rPr>
          <w:rFonts w:cs="Helvetica"/>
          <w:szCs w:val="24"/>
        </w:rPr>
        <w:t>still</w:t>
      </w:r>
      <w:r w:rsidRPr="00B1618C">
        <w:rPr>
          <w:rFonts w:cs="Helvetica"/>
          <w:szCs w:val="24"/>
        </w:rPr>
        <w:t xml:space="preserve"> have an area to lock things? Laura- Yes still not super </w:t>
      </w:r>
      <w:r w:rsidR="00B1618C" w:rsidRPr="00B1618C">
        <w:rPr>
          <w:rFonts w:cs="Helvetica"/>
          <w:szCs w:val="24"/>
        </w:rPr>
        <w:t>secure</w:t>
      </w:r>
      <w:r w:rsidRPr="00B1618C">
        <w:rPr>
          <w:rFonts w:cs="Helvetica"/>
          <w:szCs w:val="24"/>
        </w:rPr>
        <w:t xml:space="preserve">. Still want drawer or locker. Any </w:t>
      </w:r>
      <w:r w:rsidR="00B1618C" w:rsidRPr="00B1618C">
        <w:rPr>
          <w:rFonts w:cs="Helvetica"/>
          <w:szCs w:val="24"/>
        </w:rPr>
        <w:t>further</w:t>
      </w:r>
      <w:r w:rsidR="00B1618C">
        <w:rPr>
          <w:rFonts w:cs="Helvetica"/>
          <w:szCs w:val="24"/>
        </w:rPr>
        <w:t xml:space="preserve"> thoughts? </w:t>
      </w:r>
      <w:r w:rsidRPr="00B1618C">
        <w:rPr>
          <w:rFonts w:cs="Helvetica"/>
          <w:szCs w:val="24"/>
        </w:rPr>
        <w:t xml:space="preserve">Get in touch with Alex and Andrew. Meeting next Friday. </w:t>
      </w:r>
    </w:p>
    <w:p w14:paraId="038B4352" w14:textId="19D5D23C" w:rsidR="009A54F2" w:rsidRDefault="009A54F2" w:rsidP="005F1169">
      <w:pPr>
        <w:pStyle w:val="ListParagraph"/>
        <w:widowControl w:val="0"/>
        <w:numPr>
          <w:ilvl w:val="1"/>
          <w:numId w:val="1"/>
        </w:numPr>
        <w:autoSpaceDE w:val="0"/>
        <w:autoSpaceDN w:val="0"/>
        <w:adjustRightInd w:val="0"/>
        <w:spacing w:after="0" w:line="240" w:lineRule="auto"/>
        <w:rPr>
          <w:rFonts w:cs="Helvetica"/>
          <w:szCs w:val="24"/>
        </w:rPr>
      </w:pPr>
      <w:r w:rsidRPr="009A54F2">
        <w:rPr>
          <w:rFonts w:cs="Helvetica"/>
          <w:szCs w:val="24"/>
        </w:rPr>
        <w:t>Liz- we can try to get</w:t>
      </w:r>
      <w:r w:rsidR="00B1618C">
        <w:rPr>
          <w:rFonts w:cs="Helvetica"/>
          <w:szCs w:val="24"/>
        </w:rPr>
        <w:t xml:space="preserve"> m</w:t>
      </w:r>
      <w:r w:rsidRPr="009A54F2">
        <w:rPr>
          <w:rFonts w:cs="Helvetica"/>
          <w:szCs w:val="24"/>
        </w:rPr>
        <w:t>ore information at next week’s meeting if we’d like.</w:t>
      </w:r>
    </w:p>
    <w:p w14:paraId="3AEEFF18" w14:textId="77777777" w:rsidR="00B1618C" w:rsidRPr="00B1618C" w:rsidRDefault="00B1618C" w:rsidP="00B1618C">
      <w:pPr>
        <w:pStyle w:val="ListParagraph"/>
        <w:widowControl w:val="0"/>
        <w:autoSpaceDE w:val="0"/>
        <w:autoSpaceDN w:val="0"/>
        <w:adjustRightInd w:val="0"/>
        <w:spacing w:after="0" w:line="240" w:lineRule="auto"/>
        <w:ind w:left="1080"/>
        <w:rPr>
          <w:rFonts w:cs="Helvetica"/>
          <w:szCs w:val="24"/>
        </w:rPr>
      </w:pPr>
    </w:p>
    <w:p w14:paraId="4C00395E" w14:textId="7871B701" w:rsidR="00B1618C" w:rsidRPr="00B1618C" w:rsidRDefault="001F2B48" w:rsidP="00B1618C">
      <w:pPr>
        <w:pStyle w:val="ListParagraph"/>
        <w:numPr>
          <w:ilvl w:val="0"/>
          <w:numId w:val="1"/>
        </w:numPr>
        <w:spacing w:line="240" w:lineRule="auto"/>
        <w:rPr>
          <w:szCs w:val="24"/>
        </w:rPr>
      </w:pPr>
      <w:r w:rsidRPr="005F5280">
        <w:rPr>
          <w:szCs w:val="24"/>
        </w:rPr>
        <w:t>Faculty Standards of Conduct</w:t>
      </w:r>
      <w:r w:rsidR="00986C7F" w:rsidRPr="005F5280">
        <w:rPr>
          <w:szCs w:val="24"/>
        </w:rPr>
        <w:t xml:space="preserve"> Discussion</w:t>
      </w:r>
    </w:p>
    <w:p w14:paraId="2AE50CB4" w14:textId="692990DB" w:rsidR="00B1618C" w:rsidRPr="005726E9" w:rsidRDefault="00B1618C" w:rsidP="005726E9">
      <w:pPr>
        <w:pStyle w:val="ListParagraph"/>
        <w:numPr>
          <w:ilvl w:val="1"/>
          <w:numId w:val="1"/>
        </w:numPr>
        <w:spacing w:line="240" w:lineRule="auto"/>
        <w:rPr>
          <w:szCs w:val="24"/>
        </w:rPr>
      </w:pPr>
      <w:r w:rsidRPr="005F5280">
        <w:rPr>
          <w:rFonts w:cs="Helvetica"/>
          <w:szCs w:val="24"/>
        </w:rPr>
        <w:t>FAS se</w:t>
      </w:r>
      <w:r>
        <w:rPr>
          <w:rFonts w:cs="Helvetica"/>
          <w:szCs w:val="24"/>
        </w:rPr>
        <w:t>nate did not vote on standards and d</w:t>
      </w:r>
      <w:r w:rsidRPr="005F5280">
        <w:rPr>
          <w:rFonts w:cs="Helvetica"/>
          <w:szCs w:val="24"/>
        </w:rPr>
        <w:t>o</w:t>
      </w:r>
      <w:r>
        <w:rPr>
          <w:rFonts w:cs="Helvetica"/>
          <w:szCs w:val="24"/>
        </w:rPr>
        <w:t xml:space="preserve"> not vote until next Thursday. Assembly w</w:t>
      </w:r>
      <w:r w:rsidRPr="005F5280">
        <w:rPr>
          <w:rFonts w:cs="Helvetica"/>
          <w:szCs w:val="24"/>
        </w:rPr>
        <w:t>ill talk resolution</w:t>
      </w:r>
      <w:r>
        <w:rPr>
          <w:rFonts w:cs="Helvetica"/>
          <w:szCs w:val="24"/>
        </w:rPr>
        <w:t xml:space="preserve"> stuff at the end of M</w:t>
      </w:r>
      <w:r w:rsidRPr="005F5280">
        <w:rPr>
          <w:rFonts w:cs="Helvetica"/>
          <w:szCs w:val="24"/>
        </w:rPr>
        <w:t>arch.</w:t>
      </w:r>
      <w:r>
        <w:rPr>
          <w:rFonts w:cs="Helvetica"/>
          <w:szCs w:val="24"/>
        </w:rPr>
        <w:t xml:space="preserve"> Katie- motion to table. Tabled.</w:t>
      </w:r>
    </w:p>
    <w:p w14:paraId="7AA70F7A" w14:textId="77777777" w:rsidR="005726E9" w:rsidRPr="005726E9" w:rsidRDefault="005726E9" w:rsidP="005726E9">
      <w:pPr>
        <w:pStyle w:val="ListParagraph"/>
        <w:spacing w:line="240" w:lineRule="auto"/>
        <w:ind w:left="1440"/>
        <w:rPr>
          <w:szCs w:val="24"/>
        </w:rPr>
      </w:pPr>
    </w:p>
    <w:p w14:paraId="464D8D81" w14:textId="77777777" w:rsidR="001F2B48" w:rsidRDefault="00986C7F" w:rsidP="00964F48">
      <w:pPr>
        <w:pStyle w:val="ListParagraph"/>
        <w:numPr>
          <w:ilvl w:val="0"/>
          <w:numId w:val="1"/>
        </w:numPr>
        <w:spacing w:line="240" w:lineRule="auto"/>
        <w:rPr>
          <w:szCs w:val="24"/>
        </w:rPr>
      </w:pPr>
      <w:r w:rsidRPr="005F5280">
        <w:rPr>
          <w:szCs w:val="24"/>
        </w:rPr>
        <w:t>Report from t</w:t>
      </w:r>
      <w:r w:rsidR="008C655E" w:rsidRPr="005F5280">
        <w:rPr>
          <w:szCs w:val="24"/>
        </w:rPr>
        <w:t>he Big Ydea</w:t>
      </w:r>
    </w:p>
    <w:p w14:paraId="311AB234" w14:textId="77777777" w:rsidR="005726E9" w:rsidRPr="005726E9" w:rsidRDefault="005726E9" w:rsidP="005726E9">
      <w:pPr>
        <w:pStyle w:val="ListParagraph"/>
        <w:numPr>
          <w:ilvl w:val="1"/>
          <w:numId w:val="1"/>
        </w:numPr>
        <w:spacing w:line="240" w:lineRule="auto"/>
        <w:rPr>
          <w:szCs w:val="24"/>
        </w:rPr>
      </w:pPr>
      <w:r w:rsidRPr="005F5280">
        <w:rPr>
          <w:rFonts w:cs="Helvetica"/>
          <w:szCs w:val="24"/>
        </w:rPr>
        <w:t xml:space="preserve">Liz- </w:t>
      </w:r>
      <w:r>
        <w:rPr>
          <w:rFonts w:cs="Helvetica"/>
          <w:szCs w:val="24"/>
        </w:rPr>
        <w:t xml:space="preserve">This was supposed to be a </w:t>
      </w:r>
      <w:r w:rsidRPr="005F5280">
        <w:rPr>
          <w:rFonts w:cs="Helvetica"/>
          <w:szCs w:val="24"/>
        </w:rPr>
        <w:t xml:space="preserve">short report on the big Ydea </w:t>
      </w:r>
    </w:p>
    <w:p w14:paraId="7609A710" w14:textId="18EE7A12" w:rsidR="005726E9" w:rsidRPr="00CD64BE" w:rsidRDefault="005726E9" w:rsidP="005726E9">
      <w:pPr>
        <w:pStyle w:val="ListParagraph"/>
        <w:numPr>
          <w:ilvl w:val="1"/>
          <w:numId w:val="1"/>
        </w:numPr>
        <w:spacing w:line="240" w:lineRule="auto"/>
        <w:rPr>
          <w:szCs w:val="24"/>
        </w:rPr>
      </w:pPr>
      <w:r w:rsidRPr="005F5280">
        <w:rPr>
          <w:rFonts w:cs="Helvetica"/>
          <w:szCs w:val="24"/>
        </w:rPr>
        <w:t xml:space="preserve">Katie- motion to table. Tabled. </w:t>
      </w:r>
      <w:r>
        <w:rPr>
          <w:rFonts w:cs="Helvetica"/>
          <w:szCs w:val="24"/>
        </w:rPr>
        <w:t xml:space="preserve"> Likely won’t be discussed—</w:t>
      </w:r>
      <w:r w:rsidRPr="005F5280">
        <w:rPr>
          <w:rFonts w:cs="Helvetica"/>
          <w:szCs w:val="24"/>
        </w:rPr>
        <w:t>Just wanted to inform people on what happened. Check out the YDN article for information</w:t>
      </w:r>
    </w:p>
    <w:p w14:paraId="271A9A36" w14:textId="77777777" w:rsidR="00CD64BE" w:rsidRDefault="00CD64BE" w:rsidP="00CD64BE">
      <w:pPr>
        <w:pStyle w:val="ListParagraph"/>
        <w:spacing w:line="240" w:lineRule="auto"/>
        <w:ind w:left="1440"/>
        <w:rPr>
          <w:szCs w:val="24"/>
        </w:rPr>
      </w:pPr>
    </w:p>
    <w:p w14:paraId="0B0D37E1" w14:textId="77777777" w:rsidR="00CD64BE" w:rsidRDefault="002E3474" w:rsidP="00CD64BE">
      <w:pPr>
        <w:pStyle w:val="ListParagraph"/>
        <w:numPr>
          <w:ilvl w:val="0"/>
          <w:numId w:val="1"/>
        </w:numPr>
        <w:spacing w:line="240" w:lineRule="auto"/>
        <w:rPr>
          <w:szCs w:val="24"/>
        </w:rPr>
      </w:pPr>
      <w:r w:rsidRPr="005F5280">
        <w:rPr>
          <w:szCs w:val="24"/>
        </w:rPr>
        <w:t>Mental Health Coordinator Needed for Humanities</w:t>
      </w:r>
    </w:p>
    <w:p w14:paraId="5F687DCC" w14:textId="20D7D388" w:rsidR="00CD64BE" w:rsidRPr="00CD64BE" w:rsidRDefault="00CD64BE" w:rsidP="00CD64BE">
      <w:pPr>
        <w:pStyle w:val="ListParagraph"/>
        <w:numPr>
          <w:ilvl w:val="1"/>
          <w:numId w:val="1"/>
        </w:numPr>
        <w:spacing w:line="240" w:lineRule="auto"/>
        <w:rPr>
          <w:szCs w:val="24"/>
        </w:rPr>
      </w:pPr>
      <w:r w:rsidRPr="00CD64BE">
        <w:rPr>
          <w:rFonts w:cs="Helvetica"/>
          <w:szCs w:val="24"/>
        </w:rPr>
        <w:t>Bryan- does anyone want to be the representative for mental health advisory committee?  Liaison between GSA and mental health and counseling.</w:t>
      </w:r>
    </w:p>
    <w:p w14:paraId="31E9D18D" w14:textId="77777777" w:rsidR="00CD64BE" w:rsidRDefault="00CD64BE" w:rsidP="00CD64BE">
      <w:pPr>
        <w:pStyle w:val="ListParagraph"/>
        <w:widowControl w:val="0"/>
        <w:numPr>
          <w:ilvl w:val="1"/>
          <w:numId w:val="1"/>
        </w:numPr>
        <w:autoSpaceDE w:val="0"/>
        <w:autoSpaceDN w:val="0"/>
        <w:adjustRightInd w:val="0"/>
        <w:spacing w:after="0" w:line="240" w:lineRule="auto"/>
        <w:rPr>
          <w:rFonts w:cs="Helvetica"/>
          <w:szCs w:val="24"/>
        </w:rPr>
      </w:pPr>
      <w:r w:rsidRPr="00CD64BE">
        <w:rPr>
          <w:rFonts w:cs="Helvetica"/>
          <w:szCs w:val="24"/>
        </w:rPr>
        <w:t>Very important position for students</w:t>
      </w:r>
      <w:r>
        <w:rPr>
          <w:rFonts w:cs="Helvetica"/>
          <w:szCs w:val="24"/>
        </w:rPr>
        <w:t>. If</w:t>
      </w:r>
      <w:r w:rsidRPr="00CD64BE">
        <w:rPr>
          <w:rFonts w:cs="Helvetica"/>
          <w:szCs w:val="24"/>
        </w:rPr>
        <w:t xml:space="preserve"> interested, contact Bryan. Has to be a humanities representative.</w:t>
      </w:r>
    </w:p>
    <w:p w14:paraId="3CBBF97C" w14:textId="6C14C1DB" w:rsidR="00CD64BE" w:rsidRPr="00CD64BE" w:rsidRDefault="00CD64BE" w:rsidP="00CD64BE">
      <w:pPr>
        <w:pStyle w:val="ListParagraph"/>
        <w:widowControl w:val="0"/>
        <w:numPr>
          <w:ilvl w:val="1"/>
          <w:numId w:val="1"/>
        </w:numPr>
        <w:autoSpaceDE w:val="0"/>
        <w:autoSpaceDN w:val="0"/>
        <w:adjustRightInd w:val="0"/>
        <w:spacing w:after="0" w:line="240" w:lineRule="auto"/>
        <w:rPr>
          <w:rFonts w:cs="Helvetica"/>
          <w:szCs w:val="24"/>
        </w:rPr>
      </w:pPr>
      <w:r w:rsidRPr="00CD64BE">
        <w:rPr>
          <w:rFonts w:cs="Helvetica"/>
          <w:szCs w:val="24"/>
        </w:rPr>
        <w:t xml:space="preserve">Andrey- how often </w:t>
      </w:r>
      <w:r>
        <w:rPr>
          <w:rFonts w:cs="Helvetica"/>
          <w:szCs w:val="24"/>
        </w:rPr>
        <w:t>does the committee meet</w:t>
      </w:r>
      <w:r w:rsidRPr="00CD64BE">
        <w:rPr>
          <w:rFonts w:cs="Helvetica"/>
          <w:szCs w:val="24"/>
        </w:rPr>
        <w:t>?</w:t>
      </w:r>
      <w:r>
        <w:rPr>
          <w:rFonts w:cs="Helvetica"/>
          <w:szCs w:val="24"/>
        </w:rPr>
        <w:t xml:space="preserve"> Likely a few times a semester. Andrey is interested and will serve as the GSA representative on the committee.</w:t>
      </w:r>
    </w:p>
    <w:p w14:paraId="429AE388" w14:textId="77777777" w:rsidR="00CD64BE" w:rsidRPr="005F5280" w:rsidRDefault="00CD64BE" w:rsidP="00CD64BE">
      <w:pPr>
        <w:pStyle w:val="ListParagraph"/>
        <w:spacing w:line="240" w:lineRule="auto"/>
        <w:ind w:left="1440"/>
        <w:rPr>
          <w:szCs w:val="24"/>
        </w:rPr>
      </w:pPr>
    </w:p>
    <w:p w14:paraId="6535E437" w14:textId="77777777" w:rsidR="00FB5161" w:rsidRDefault="00B65F36" w:rsidP="00964F48">
      <w:pPr>
        <w:pStyle w:val="ListParagraph"/>
        <w:numPr>
          <w:ilvl w:val="0"/>
          <w:numId w:val="1"/>
        </w:numPr>
        <w:spacing w:line="240" w:lineRule="auto"/>
        <w:rPr>
          <w:szCs w:val="24"/>
        </w:rPr>
      </w:pPr>
      <w:r w:rsidRPr="005F5280">
        <w:rPr>
          <w:szCs w:val="24"/>
        </w:rPr>
        <w:t>Concerns</w:t>
      </w:r>
      <w:r w:rsidR="00FB5161" w:rsidRPr="005F5280">
        <w:rPr>
          <w:szCs w:val="24"/>
        </w:rPr>
        <w:t xml:space="preserve"> from the Floor</w:t>
      </w:r>
    </w:p>
    <w:p w14:paraId="5292AE14" w14:textId="42D12682" w:rsidR="00CD64BE" w:rsidRPr="00CD64BE" w:rsidRDefault="00CD64BE" w:rsidP="009B54C5">
      <w:pPr>
        <w:pStyle w:val="ListParagraph"/>
        <w:widowControl w:val="0"/>
        <w:numPr>
          <w:ilvl w:val="1"/>
          <w:numId w:val="1"/>
        </w:numPr>
        <w:autoSpaceDE w:val="0"/>
        <w:autoSpaceDN w:val="0"/>
        <w:adjustRightInd w:val="0"/>
        <w:spacing w:after="0" w:line="240" w:lineRule="auto"/>
        <w:rPr>
          <w:rFonts w:cs="Helvetica"/>
          <w:szCs w:val="24"/>
        </w:rPr>
      </w:pPr>
      <w:r>
        <w:rPr>
          <w:rFonts w:cs="Helvetica"/>
          <w:szCs w:val="24"/>
        </w:rPr>
        <w:t>Liz- next week’s meeting we will ahve</w:t>
      </w:r>
      <w:r w:rsidRPr="00CD64BE">
        <w:rPr>
          <w:rFonts w:cs="Helvetica"/>
          <w:szCs w:val="24"/>
        </w:rPr>
        <w:t xml:space="preserve"> Michelle Ne</w:t>
      </w:r>
      <w:r>
        <w:rPr>
          <w:rFonts w:cs="Helvetica"/>
          <w:szCs w:val="24"/>
        </w:rPr>
        <w:t xml:space="preserve">aron speaking, and then we will have an opportunity to help give feedback to Office of the Secretary and Student Life with Kim Goff Crews. </w:t>
      </w:r>
      <w:r w:rsidRPr="00CD64BE">
        <w:rPr>
          <w:rFonts w:cs="Helvetica"/>
          <w:szCs w:val="24"/>
        </w:rPr>
        <w:t>Looking at harassment and discrimination reporting. Get feedback on current procedures. Because of that, we will just have a few department meeting reports. Transit and security discussion will be tabled until after spring break</w:t>
      </w:r>
      <w:r>
        <w:rPr>
          <w:rFonts w:cs="Helvetica"/>
          <w:szCs w:val="24"/>
        </w:rPr>
        <w:t>.</w:t>
      </w:r>
    </w:p>
    <w:p w14:paraId="735DD535" w14:textId="77777777" w:rsidR="00CD64BE" w:rsidRPr="005F5280" w:rsidRDefault="00CD64BE" w:rsidP="00CD64BE">
      <w:pPr>
        <w:pStyle w:val="ListParagraph"/>
        <w:spacing w:line="240" w:lineRule="auto"/>
        <w:ind w:left="1440"/>
        <w:rPr>
          <w:szCs w:val="24"/>
        </w:rPr>
      </w:pPr>
    </w:p>
    <w:p w14:paraId="44A6EDB3" w14:textId="77777777" w:rsidR="009B54C5" w:rsidRDefault="009B54C5" w:rsidP="009B54C5">
      <w:pPr>
        <w:spacing w:line="240" w:lineRule="auto"/>
        <w:rPr>
          <w:szCs w:val="24"/>
        </w:rPr>
      </w:pPr>
    </w:p>
    <w:p w14:paraId="4D97EAEC" w14:textId="77777777" w:rsidR="009B54C5" w:rsidRPr="009B54C5" w:rsidRDefault="009B54C5" w:rsidP="009B54C5">
      <w:pPr>
        <w:spacing w:line="240" w:lineRule="auto"/>
        <w:rPr>
          <w:szCs w:val="24"/>
        </w:rPr>
      </w:pPr>
    </w:p>
    <w:p w14:paraId="1A608782" w14:textId="15573668" w:rsidR="00E31D4D" w:rsidRPr="00E31D4D" w:rsidRDefault="00FB5161" w:rsidP="00E31D4D">
      <w:pPr>
        <w:pStyle w:val="ListParagraph"/>
        <w:numPr>
          <w:ilvl w:val="0"/>
          <w:numId w:val="1"/>
        </w:numPr>
        <w:spacing w:line="240" w:lineRule="auto"/>
        <w:rPr>
          <w:szCs w:val="24"/>
        </w:rPr>
      </w:pPr>
      <w:r w:rsidRPr="009B54C5">
        <w:rPr>
          <w:szCs w:val="24"/>
        </w:rPr>
        <w:t>Adjournment</w:t>
      </w:r>
    </w:p>
    <w:p w14:paraId="2678E9C3" w14:textId="77777777" w:rsidR="00CD64BE" w:rsidRDefault="00CD64BE" w:rsidP="00CD64BE">
      <w:pPr>
        <w:pStyle w:val="ListParagraph"/>
        <w:numPr>
          <w:ilvl w:val="1"/>
          <w:numId w:val="1"/>
        </w:numPr>
        <w:spacing w:line="240" w:lineRule="auto"/>
        <w:rPr>
          <w:szCs w:val="24"/>
        </w:rPr>
      </w:pPr>
      <w:r>
        <w:rPr>
          <w:szCs w:val="24"/>
        </w:rPr>
        <w:t xml:space="preserve">Bryan motioned to adjourn. </w:t>
      </w:r>
    </w:p>
    <w:p w14:paraId="07AC93B8" w14:textId="77777777" w:rsidR="00CD64BE" w:rsidRPr="005F5280" w:rsidRDefault="00CD64BE" w:rsidP="00CD64BE">
      <w:pPr>
        <w:pStyle w:val="ListParagraph"/>
        <w:numPr>
          <w:ilvl w:val="1"/>
          <w:numId w:val="1"/>
        </w:numPr>
        <w:spacing w:line="240" w:lineRule="auto"/>
        <w:rPr>
          <w:szCs w:val="24"/>
        </w:rPr>
      </w:pPr>
      <w:r>
        <w:rPr>
          <w:szCs w:val="24"/>
        </w:rPr>
        <w:t xml:space="preserve">Meeting adjourned at 8:09. </w:t>
      </w:r>
    </w:p>
    <w:p w14:paraId="1A63E64B" w14:textId="77777777" w:rsidR="00CD64BE" w:rsidRPr="005F5280" w:rsidRDefault="00CD64BE" w:rsidP="00CD64BE">
      <w:pPr>
        <w:pStyle w:val="ListParagraph"/>
        <w:spacing w:line="240" w:lineRule="auto"/>
        <w:ind w:left="1440"/>
        <w:rPr>
          <w:szCs w:val="24"/>
        </w:rPr>
      </w:pPr>
    </w:p>
    <w:p w14:paraId="675FFC56" w14:textId="77777777" w:rsidR="00293414" w:rsidRPr="005F5280" w:rsidRDefault="00293414" w:rsidP="00293414">
      <w:pPr>
        <w:spacing w:line="240" w:lineRule="auto"/>
        <w:rPr>
          <w:szCs w:val="24"/>
        </w:rPr>
      </w:pPr>
    </w:p>
    <w:p w14:paraId="5BCA2077" w14:textId="77777777" w:rsidR="00293414" w:rsidRPr="005F5280" w:rsidRDefault="00293414" w:rsidP="00293414">
      <w:pPr>
        <w:spacing w:line="240" w:lineRule="auto"/>
        <w:rPr>
          <w:szCs w:val="24"/>
        </w:rPr>
      </w:pPr>
    </w:p>
    <w:p w14:paraId="70D51E18" w14:textId="77777777" w:rsidR="00A16011" w:rsidRPr="005F5280" w:rsidRDefault="00A16011" w:rsidP="00964F48">
      <w:pPr>
        <w:pageBreakBefore/>
        <w:suppressAutoHyphens/>
        <w:spacing w:after="0" w:line="240" w:lineRule="auto"/>
        <w:rPr>
          <w:rFonts w:eastAsia="Times New Roman" w:cs="Calibri"/>
          <w:b/>
          <w:szCs w:val="24"/>
          <w:lang w:eastAsia="zh-CN"/>
        </w:rPr>
      </w:pPr>
      <w:r w:rsidRPr="005F5280">
        <w:rPr>
          <w:rFonts w:eastAsia="Times New Roman" w:cs="Calibri"/>
          <w:b/>
          <w:szCs w:val="24"/>
          <w:lang w:eastAsia="zh-CN"/>
        </w:rPr>
        <w:lastRenderedPageBreak/>
        <w:t>Parliamentary Procedure Basics Reviewed</w:t>
      </w:r>
    </w:p>
    <w:tbl>
      <w:tblPr>
        <w:tblW w:w="0" w:type="auto"/>
        <w:tblInd w:w="108" w:type="dxa"/>
        <w:tblLayout w:type="fixed"/>
        <w:tblLook w:val="04A0" w:firstRow="1" w:lastRow="0" w:firstColumn="1" w:lastColumn="0" w:noHBand="0" w:noVBand="1"/>
      </w:tblPr>
      <w:tblGrid>
        <w:gridCol w:w="3084"/>
        <w:gridCol w:w="3192"/>
        <w:gridCol w:w="3184"/>
      </w:tblGrid>
      <w:tr w:rsidR="00A16011" w:rsidRPr="005F5280" w14:paraId="3F74DC73" w14:textId="77777777" w:rsidTr="00A16011">
        <w:tc>
          <w:tcPr>
            <w:tcW w:w="3084" w:type="dxa"/>
            <w:tcBorders>
              <w:top w:val="single" w:sz="4" w:space="0" w:color="000000"/>
              <w:left w:val="single" w:sz="4" w:space="0" w:color="000000"/>
              <w:bottom w:val="single" w:sz="4" w:space="0" w:color="000000"/>
              <w:right w:val="nil"/>
            </w:tcBorders>
            <w:hideMark/>
          </w:tcPr>
          <w:p w14:paraId="3AF07D93" w14:textId="77777777" w:rsidR="00A16011" w:rsidRPr="005F5280" w:rsidRDefault="00A16011" w:rsidP="00964F48">
            <w:pPr>
              <w:widowControl w:val="0"/>
              <w:suppressAutoHyphens/>
              <w:autoSpaceDE w:val="0"/>
              <w:spacing w:after="0" w:line="240" w:lineRule="auto"/>
              <w:rPr>
                <w:rFonts w:eastAsia="Times New Roman" w:cs="Calibri"/>
                <w:b/>
                <w:szCs w:val="24"/>
                <w:lang w:eastAsia="zh-CN"/>
              </w:rPr>
            </w:pPr>
            <w:r w:rsidRPr="005F5280">
              <w:rPr>
                <w:rFonts w:eastAsia="Times New Roman" w:cs="Calibri"/>
                <w:b/>
                <w:szCs w:val="24"/>
                <w:lang w:eastAsia="zh-CN"/>
              </w:rPr>
              <w:t>Type</w:t>
            </w:r>
          </w:p>
        </w:tc>
        <w:tc>
          <w:tcPr>
            <w:tcW w:w="3192" w:type="dxa"/>
            <w:tcBorders>
              <w:top w:val="single" w:sz="4" w:space="0" w:color="000000"/>
              <w:left w:val="single" w:sz="4" w:space="0" w:color="000000"/>
              <w:bottom w:val="single" w:sz="4" w:space="0" w:color="000000"/>
              <w:right w:val="nil"/>
            </w:tcBorders>
            <w:hideMark/>
          </w:tcPr>
          <w:p w14:paraId="370E37CF" w14:textId="77777777" w:rsidR="00A16011" w:rsidRPr="005F5280" w:rsidRDefault="00A16011" w:rsidP="00964F48">
            <w:pPr>
              <w:widowControl w:val="0"/>
              <w:suppressAutoHyphens/>
              <w:autoSpaceDE w:val="0"/>
              <w:spacing w:after="0" w:line="240" w:lineRule="auto"/>
              <w:rPr>
                <w:rFonts w:eastAsia="Times New Roman" w:cs="Calibri"/>
                <w:b/>
                <w:szCs w:val="24"/>
                <w:lang w:eastAsia="zh-CN"/>
              </w:rPr>
            </w:pPr>
            <w:r w:rsidRPr="005F5280">
              <w:rPr>
                <w:rFonts w:eastAsia="Times New Roman" w:cs="Calibri"/>
                <w:b/>
                <w:szCs w:val="24"/>
                <w:lang w:eastAsia="zh-CN"/>
              </w:rPr>
              <w:t>Purpose</w:t>
            </w:r>
          </w:p>
        </w:tc>
        <w:tc>
          <w:tcPr>
            <w:tcW w:w="3184" w:type="dxa"/>
            <w:tcBorders>
              <w:top w:val="single" w:sz="4" w:space="0" w:color="000000"/>
              <w:left w:val="single" w:sz="4" w:space="0" w:color="000000"/>
              <w:bottom w:val="single" w:sz="4" w:space="0" w:color="000000"/>
              <w:right w:val="single" w:sz="4" w:space="0" w:color="000000"/>
            </w:tcBorders>
            <w:hideMark/>
          </w:tcPr>
          <w:p w14:paraId="377FDE03" w14:textId="77777777" w:rsidR="00A16011" w:rsidRPr="005F5280" w:rsidRDefault="00A16011" w:rsidP="00964F48">
            <w:pPr>
              <w:widowControl w:val="0"/>
              <w:suppressAutoHyphens/>
              <w:autoSpaceDE w:val="0"/>
              <w:spacing w:after="0" w:line="240" w:lineRule="auto"/>
              <w:rPr>
                <w:rFonts w:eastAsia="Times New Roman" w:cs="Calibri"/>
                <w:color w:val="000000"/>
                <w:szCs w:val="24"/>
                <w:lang w:eastAsia="zh-CN"/>
              </w:rPr>
            </w:pPr>
            <w:r w:rsidRPr="005F5280">
              <w:rPr>
                <w:rFonts w:eastAsia="Times New Roman" w:cs="Calibri"/>
                <w:b/>
                <w:szCs w:val="24"/>
                <w:lang w:eastAsia="zh-CN"/>
              </w:rPr>
              <w:t>To Enact Motion</w:t>
            </w:r>
          </w:p>
        </w:tc>
      </w:tr>
      <w:tr w:rsidR="00A16011" w:rsidRPr="005F5280" w14:paraId="34AE77AC" w14:textId="77777777" w:rsidTr="00A16011">
        <w:tc>
          <w:tcPr>
            <w:tcW w:w="3084" w:type="dxa"/>
            <w:tcBorders>
              <w:top w:val="single" w:sz="4" w:space="0" w:color="000000"/>
              <w:left w:val="single" w:sz="4" w:space="0" w:color="000000"/>
              <w:bottom w:val="single" w:sz="4" w:space="0" w:color="000000"/>
              <w:right w:val="nil"/>
            </w:tcBorders>
            <w:hideMark/>
          </w:tcPr>
          <w:p w14:paraId="013A0CEF" w14:textId="77777777" w:rsidR="00A16011" w:rsidRPr="005F5280" w:rsidRDefault="00A16011" w:rsidP="00964F48">
            <w:pPr>
              <w:widowControl w:val="0"/>
              <w:suppressAutoHyphens/>
              <w:autoSpaceDE w:val="0"/>
              <w:spacing w:after="0" w:line="240" w:lineRule="auto"/>
              <w:rPr>
                <w:rFonts w:eastAsia="Calibri" w:cs="Calibri"/>
                <w:color w:val="000000"/>
                <w:szCs w:val="24"/>
                <w:lang w:eastAsia="zh-CN"/>
              </w:rPr>
            </w:pPr>
            <w:r w:rsidRPr="005F5280">
              <w:rPr>
                <w:rFonts w:eastAsia="Times New Roman" w:cs="Calibri"/>
                <w:color w:val="000000"/>
                <w:szCs w:val="24"/>
                <w:lang w:eastAsia="zh-CN"/>
              </w:rPr>
              <w:t>Main Motion</w:t>
            </w:r>
          </w:p>
          <w:p w14:paraId="2B0EE88B" w14:textId="77777777" w:rsidR="00A16011" w:rsidRPr="005F5280" w:rsidRDefault="00A16011" w:rsidP="00964F48">
            <w:pPr>
              <w:widowControl w:val="0"/>
              <w:suppressAutoHyphens/>
              <w:autoSpaceDE w:val="0"/>
              <w:spacing w:after="0" w:line="240" w:lineRule="auto"/>
              <w:rPr>
                <w:rFonts w:eastAsia="Times New Roman" w:cs="Calibri"/>
                <w:color w:val="000000"/>
                <w:szCs w:val="24"/>
                <w:lang w:eastAsia="zh-CN"/>
              </w:rPr>
            </w:pPr>
            <w:r w:rsidRPr="005F5280">
              <w:rPr>
                <w:rFonts w:eastAsia="Calibri" w:cs="Calibri"/>
                <w:color w:val="000000"/>
                <w:szCs w:val="24"/>
                <w:lang w:eastAsia="zh-CN"/>
              </w:rPr>
              <w:t>“</w:t>
            </w:r>
            <w:r w:rsidRPr="005F5280">
              <w:rPr>
                <w:rFonts w:eastAsia="Times New Roman" w:cs="Calibri"/>
                <w:color w:val="000000"/>
                <w:szCs w:val="24"/>
                <w:lang w:eastAsia="zh-CN"/>
              </w:rPr>
              <w:t>I move that…”</w:t>
            </w:r>
          </w:p>
        </w:tc>
        <w:tc>
          <w:tcPr>
            <w:tcW w:w="3192" w:type="dxa"/>
            <w:tcBorders>
              <w:top w:val="single" w:sz="4" w:space="0" w:color="000000"/>
              <w:left w:val="single" w:sz="4" w:space="0" w:color="000000"/>
              <w:bottom w:val="single" w:sz="4" w:space="0" w:color="000000"/>
              <w:right w:val="nil"/>
            </w:tcBorders>
            <w:hideMark/>
          </w:tcPr>
          <w:p w14:paraId="75FBED6B" w14:textId="77777777" w:rsidR="00A16011" w:rsidRPr="005F5280" w:rsidRDefault="00A16011" w:rsidP="00964F48">
            <w:pPr>
              <w:widowControl w:val="0"/>
              <w:suppressAutoHyphens/>
              <w:autoSpaceDE w:val="0"/>
              <w:spacing w:after="0" w:line="240" w:lineRule="auto"/>
              <w:rPr>
                <w:rFonts w:eastAsia="Times New Roman" w:cs="Calibri"/>
                <w:color w:val="000000"/>
                <w:szCs w:val="24"/>
                <w:lang w:eastAsia="zh-CN"/>
              </w:rPr>
            </w:pPr>
            <w:r w:rsidRPr="005F5280">
              <w:rPr>
                <w:rFonts w:eastAsia="Times New Roman" w:cs="Calibri"/>
                <w:color w:val="000000"/>
                <w:szCs w:val="24"/>
                <w:lang w:eastAsia="zh-CN"/>
              </w:rPr>
              <w:t>To take action on behalf of the body</w:t>
            </w:r>
          </w:p>
        </w:tc>
        <w:tc>
          <w:tcPr>
            <w:tcW w:w="3184" w:type="dxa"/>
            <w:tcBorders>
              <w:top w:val="single" w:sz="4" w:space="0" w:color="000000"/>
              <w:left w:val="single" w:sz="4" w:space="0" w:color="000000"/>
              <w:bottom w:val="single" w:sz="4" w:space="0" w:color="000000"/>
              <w:right w:val="single" w:sz="4" w:space="0" w:color="000000"/>
            </w:tcBorders>
            <w:hideMark/>
          </w:tcPr>
          <w:p w14:paraId="5CD00DCE" w14:textId="77777777" w:rsidR="00A16011" w:rsidRPr="005F5280" w:rsidRDefault="00A16011" w:rsidP="00964F48">
            <w:pPr>
              <w:widowControl w:val="0"/>
              <w:suppressAutoHyphens/>
              <w:autoSpaceDE w:val="0"/>
              <w:spacing w:after="0" w:line="240" w:lineRule="auto"/>
              <w:rPr>
                <w:rFonts w:eastAsia="Times New Roman" w:cs="Calibri"/>
                <w:b/>
                <w:color w:val="000000"/>
                <w:szCs w:val="24"/>
                <w:lang w:eastAsia="zh-CN"/>
              </w:rPr>
            </w:pPr>
            <w:r w:rsidRPr="005F5280">
              <w:rPr>
                <w:rFonts w:eastAsia="Times New Roman" w:cs="Calibri"/>
                <w:color w:val="000000"/>
                <w:szCs w:val="24"/>
                <w:lang w:eastAsia="zh-CN"/>
              </w:rPr>
              <w:t>Second needed. Debatable. Requires majority vote.</w:t>
            </w:r>
          </w:p>
        </w:tc>
      </w:tr>
    </w:tbl>
    <w:p w14:paraId="2431C12D" w14:textId="77777777" w:rsidR="00A16011" w:rsidRPr="005F5280" w:rsidRDefault="00A16011" w:rsidP="00964F48">
      <w:pPr>
        <w:suppressAutoHyphens/>
        <w:spacing w:before="240" w:after="0" w:line="240" w:lineRule="auto"/>
        <w:rPr>
          <w:rFonts w:eastAsia="Times New Roman" w:cs="Calibri"/>
          <w:b/>
          <w:szCs w:val="24"/>
          <w:lang w:eastAsia="zh-CN"/>
        </w:rPr>
      </w:pPr>
      <w:r w:rsidRPr="005F5280">
        <w:rPr>
          <w:rFonts w:eastAsia="Times New Roman" w:cs="Calibri"/>
          <w:b/>
          <w:szCs w:val="24"/>
          <w:lang w:eastAsia="zh-CN"/>
        </w:rPr>
        <w:t>Privileged Motions</w:t>
      </w:r>
    </w:p>
    <w:tbl>
      <w:tblPr>
        <w:tblW w:w="0" w:type="auto"/>
        <w:tblInd w:w="108" w:type="dxa"/>
        <w:tblLayout w:type="fixed"/>
        <w:tblLook w:val="04A0" w:firstRow="1" w:lastRow="0" w:firstColumn="1" w:lastColumn="0" w:noHBand="0" w:noVBand="1"/>
      </w:tblPr>
      <w:tblGrid>
        <w:gridCol w:w="3084"/>
        <w:gridCol w:w="2136"/>
        <w:gridCol w:w="4240"/>
      </w:tblGrid>
      <w:tr w:rsidR="00A16011" w:rsidRPr="005F5280" w14:paraId="0EE126C2" w14:textId="77777777" w:rsidTr="00A16011">
        <w:tc>
          <w:tcPr>
            <w:tcW w:w="3084" w:type="dxa"/>
            <w:tcBorders>
              <w:top w:val="single" w:sz="4" w:space="0" w:color="000000"/>
              <w:left w:val="single" w:sz="4" w:space="0" w:color="000000"/>
              <w:bottom w:val="single" w:sz="4" w:space="0" w:color="000000"/>
              <w:right w:val="nil"/>
            </w:tcBorders>
            <w:hideMark/>
          </w:tcPr>
          <w:p w14:paraId="23CC9DF6" w14:textId="77777777" w:rsidR="00A16011" w:rsidRPr="005F5280" w:rsidRDefault="00A16011" w:rsidP="00964F48">
            <w:pPr>
              <w:widowControl w:val="0"/>
              <w:suppressAutoHyphens/>
              <w:autoSpaceDE w:val="0"/>
              <w:spacing w:after="0" w:line="240" w:lineRule="auto"/>
              <w:rPr>
                <w:rFonts w:eastAsia="Times New Roman" w:cs="Calibri"/>
                <w:b/>
                <w:szCs w:val="24"/>
                <w:lang w:eastAsia="zh-CN"/>
              </w:rPr>
            </w:pPr>
            <w:r w:rsidRPr="005F5280">
              <w:rPr>
                <w:rFonts w:eastAsia="Times New Roman" w:cs="Calibri"/>
                <w:b/>
                <w:szCs w:val="24"/>
                <w:lang w:eastAsia="zh-CN"/>
              </w:rPr>
              <w:t>Type</w:t>
            </w:r>
          </w:p>
        </w:tc>
        <w:tc>
          <w:tcPr>
            <w:tcW w:w="2136" w:type="dxa"/>
            <w:tcBorders>
              <w:top w:val="single" w:sz="4" w:space="0" w:color="000000"/>
              <w:left w:val="single" w:sz="4" w:space="0" w:color="000000"/>
              <w:bottom w:val="single" w:sz="4" w:space="0" w:color="000000"/>
              <w:right w:val="nil"/>
            </w:tcBorders>
            <w:hideMark/>
          </w:tcPr>
          <w:p w14:paraId="7BD4AC32" w14:textId="77777777" w:rsidR="00A16011" w:rsidRPr="005F5280" w:rsidRDefault="00A16011" w:rsidP="00964F48">
            <w:pPr>
              <w:widowControl w:val="0"/>
              <w:suppressAutoHyphens/>
              <w:autoSpaceDE w:val="0"/>
              <w:spacing w:after="0" w:line="240" w:lineRule="auto"/>
              <w:rPr>
                <w:rFonts w:eastAsia="Times New Roman" w:cs="Calibri"/>
                <w:b/>
                <w:szCs w:val="24"/>
                <w:lang w:eastAsia="zh-CN"/>
              </w:rPr>
            </w:pPr>
            <w:r w:rsidRPr="005F5280">
              <w:rPr>
                <w:rFonts w:eastAsia="Times New Roman" w:cs="Calibri"/>
                <w:b/>
                <w:szCs w:val="24"/>
                <w:lang w:eastAsia="zh-CN"/>
              </w:rPr>
              <w:t>Purpose</w:t>
            </w:r>
          </w:p>
        </w:tc>
        <w:tc>
          <w:tcPr>
            <w:tcW w:w="4240" w:type="dxa"/>
            <w:tcBorders>
              <w:top w:val="single" w:sz="4" w:space="0" w:color="000000"/>
              <w:left w:val="single" w:sz="4" w:space="0" w:color="000000"/>
              <w:bottom w:val="single" w:sz="4" w:space="0" w:color="000000"/>
              <w:right w:val="single" w:sz="4" w:space="0" w:color="000000"/>
            </w:tcBorders>
            <w:hideMark/>
          </w:tcPr>
          <w:p w14:paraId="28DF0575" w14:textId="77777777" w:rsidR="00A16011" w:rsidRPr="005F5280" w:rsidRDefault="00A16011" w:rsidP="00964F48">
            <w:pPr>
              <w:widowControl w:val="0"/>
              <w:suppressAutoHyphens/>
              <w:autoSpaceDE w:val="0"/>
              <w:spacing w:after="0" w:line="240" w:lineRule="auto"/>
              <w:rPr>
                <w:rFonts w:eastAsia="Times New Roman" w:cs="Calibri"/>
                <w:szCs w:val="24"/>
                <w:lang w:eastAsia="zh-CN"/>
              </w:rPr>
            </w:pPr>
            <w:r w:rsidRPr="005F5280">
              <w:rPr>
                <w:rFonts w:eastAsia="Times New Roman" w:cs="Calibri"/>
                <w:b/>
                <w:szCs w:val="24"/>
                <w:lang w:eastAsia="zh-CN"/>
              </w:rPr>
              <w:t>To Enact Motion</w:t>
            </w:r>
          </w:p>
        </w:tc>
      </w:tr>
      <w:tr w:rsidR="00A16011" w:rsidRPr="005F5280" w14:paraId="2E8A7EF4" w14:textId="77777777" w:rsidTr="00A16011">
        <w:tc>
          <w:tcPr>
            <w:tcW w:w="3084" w:type="dxa"/>
            <w:tcBorders>
              <w:top w:val="single" w:sz="4" w:space="0" w:color="000000"/>
              <w:left w:val="single" w:sz="4" w:space="0" w:color="000000"/>
              <w:bottom w:val="single" w:sz="4" w:space="0" w:color="000000"/>
              <w:right w:val="nil"/>
            </w:tcBorders>
            <w:hideMark/>
          </w:tcPr>
          <w:p w14:paraId="6E989E5D" w14:textId="77777777" w:rsidR="00A16011" w:rsidRPr="005F5280" w:rsidRDefault="00A16011" w:rsidP="00964F48">
            <w:pPr>
              <w:widowControl w:val="0"/>
              <w:suppressAutoHyphens/>
              <w:autoSpaceDE w:val="0"/>
              <w:spacing w:after="0" w:line="240" w:lineRule="auto"/>
              <w:rPr>
                <w:rFonts w:eastAsia="Times New Roman" w:cs="Calibri"/>
                <w:szCs w:val="24"/>
                <w:lang w:eastAsia="zh-CN"/>
              </w:rPr>
            </w:pPr>
            <w:r w:rsidRPr="005F5280">
              <w:rPr>
                <w:rFonts w:eastAsia="Times New Roman" w:cs="Calibri"/>
                <w:szCs w:val="24"/>
                <w:lang w:eastAsia="zh-CN"/>
              </w:rPr>
              <w:t>Call for orders of the Day</w:t>
            </w:r>
          </w:p>
          <w:p w14:paraId="70005755" w14:textId="77777777" w:rsidR="00A16011" w:rsidRPr="005F5280" w:rsidRDefault="00A16011" w:rsidP="00964F48">
            <w:pPr>
              <w:widowControl w:val="0"/>
              <w:suppressAutoHyphens/>
              <w:autoSpaceDE w:val="0"/>
              <w:spacing w:after="0" w:line="240" w:lineRule="auto"/>
              <w:rPr>
                <w:rFonts w:eastAsia="Times New Roman" w:cs="Calibri"/>
                <w:szCs w:val="24"/>
                <w:lang w:eastAsia="zh-CN"/>
              </w:rPr>
            </w:pPr>
            <w:r w:rsidRPr="005F5280">
              <w:rPr>
                <w:rFonts w:eastAsia="Times New Roman" w:cs="Calibri"/>
                <w:szCs w:val="24"/>
                <w:lang w:eastAsia="zh-CN"/>
              </w:rPr>
              <w:t>Chair asks if there are any objections to the agenda.</w:t>
            </w:r>
          </w:p>
        </w:tc>
        <w:tc>
          <w:tcPr>
            <w:tcW w:w="2136" w:type="dxa"/>
            <w:tcBorders>
              <w:top w:val="single" w:sz="4" w:space="0" w:color="000000"/>
              <w:left w:val="single" w:sz="4" w:space="0" w:color="000000"/>
              <w:bottom w:val="single" w:sz="4" w:space="0" w:color="000000"/>
              <w:right w:val="nil"/>
            </w:tcBorders>
            <w:hideMark/>
          </w:tcPr>
          <w:p w14:paraId="58235A54" w14:textId="77777777" w:rsidR="00A16011" w:rsidRPr="005F5280" w:rsidRDefault="00A16011" w:rsidP="00964F48">
            <w:pPr>
              <w:widowControl w:val="0"/>
              <w:suppressAutoHyphens/>
              <w:autoSpaceDE w:val="0"/>
              <w:spacing w:after="0" w:line="240" w:lineRule="auto"/>
              <w:rPr>
                <w:rFonts w:eastAsia="Times New Roman" w:cs="Calibri"/>
                <w:szCs w:val="24"/>
                <w:lang w:eastAsia="zh-CN"/>
              </w:rPr>
            </w:pPr>
            <w:r w:rsidRPr="005F5280">
              <w:rPr>
                <w:rFonts w:eastAsia="Times New Roman" w:cs="Calibri"/>
                <w:szCs w:val="24"/>
                <w:lang w:eastAsia="zh-CN"/>
              </w:rPr>
              <w:t>Asks Assembly to stick to the agenda</w:t>
            </w:r>
          </w:p>
        </w:tc>
        <w:tc>
          <w:tcPr>
            <w:tcW w:w="4240" w:type="dxa"/>
            <w:tcBorders>
              <w:top w:val="single" w:sz="4" w:space="0" w:color="000000"/>
              <w:left w:val="single" w:sz="4" w:space="0" w:color="000000"/>
              <w:bottom w:val="single" w:sz="4" w:space="0" w:color="000000"/>
              <w:right w:val="single" w:sz="4" w:space="0" w:color="000000"/>
            </w:tcBorders>
            <w:hideMark/>
          </w:tcPr>
          <w:p w14:paraId="5F4D2B7F" w14:textId="77777777" w:rsidR="00A16011" w:rsidRPr="005F5280" w:rsidRDefault="00A16011" w:rsidP="00964F48">
            <w:pPr>
              <w:widowControl w:val="0"/>
              <w:suppressAutoHyphens/>
              <w:autoSpaceDE w:val="0"/>
              <w:spacing w:after="0" w:line="240" w:lineRule="auto"/>
              <w:rPr>
                <w:rFonts w:eastAsia="Times New Roman" w:cs="Calibri"/>
                <w:szCs w:val="24"/>
                <w:lang w:eastAsia="zh-CN"/>
              </w:rPr>
            </w:pPr>
            <w:r w:rsidRPr="005F5280">
              <w:rPr>
                <w:rFonts w:eastAsia="Times New Roman" w:cs="Calibri"/>
                <w:szCs w:val="24"/>
                <w:lang w:eastAsia="zh-CN"/>
              </w:rPr>
              <w:t>Not debatable; approved unless there is an objection, requires 1/3 to sustain.</w:t>
            </w:r>
          </w:p>
        </w:tc>
      </w:tr>
      <w:tr w:rsidR="00A16011" w:rsidRPr="005F5280" w14:paraId="2B6FE5FA" w14:textId="77777777" w:rsidTr="00A16011">
        <w:tc>
          <w:tcPr>
            <w:tcW w:w="3084" w:type="dxa"/>
            <w:tcBorders>
              <w:top w:val="single" w:sz="4" w:space="0" w:color="000000"/>
              <w:left w:val="single" w:sz="4" w:space="0" w:color="000000"/>
              <w:bottom w:val="single" w:sz="4" w:space="0" w:color="000000"/>
              <w:right w:val="nil"/>
            </w:tcBorders>
            <w:hideMark/>
          </w:tcPr>
          <w:p w14:paraId="12352BFD" w14:textId="77777777" w:rsidR="00A16011" w:rsidRPr="005F5280" w:rsidRDefault="00A16011" w:rsidP="00964F48">
            <w:pPr>
              <w:widowControl w:val="0"/>
              <w:suppressAutoHyphens/>
              <w:autoSpaceDE w:val="0"/>
              <w:spacing w:after="0" w:line="240" w:lineRule="auto"/>
              <w:rPr>
                <w:rFonts w:eastAsia="Calibri" w:cs="Calibri"/>
                <w:szCs w:val="24"/>
                <w:lang w:eastAsia="zh-CN"/>
              </w:rPr>
            </w:pPr>
            <w:r w:rsidRPr="005F5280">
              <w:rPr>
                <w:rFonts w:eastAsia="Times New Roman" w:cs="Calibri"/>
                <w:szCs w:val="24"/>
                <w:lang w:eastAsia="zh-CN"/>
              </w:rPr>
              <w:t>Adjourn</w:t>
            </w:r>
          </w:p>
          <w:p w14:paraId="1CE5381E" w14:textId="77777777" w:rsidR="00A16011" w:rsidRPr="005F5280" w:rsidRDefault="00A16011" w:rsidP="00964F48">
            <w:pPr>
              <w:widowControl w:val="0"/>
              <w:suppressAutoHyphens/>
              <w:autoSpaceDE w:val="0"/>
              <w:spacing w:after="0" w:line="240" w:lineRule="auto"/>
              <w:rPr>
                <w:rFonts w:eastAsia="Times New Roman" w:cs="Calibri"/>
                <w:szCs w:val="24"/>
                <w:lang w:eastAsia="zh-CN"/>
              </w:rPr>
            </w:pPr>
            <w:r w:rsidRPr="005F5280">
              <w:rPr>
                <w:rFonts w:eastAsia="Calibri" w:cs="Calibri"/>
                <w:szCs w:val="24"/>
                <w:lang w:eastAsia="zh-CN"/>
              </w:rPr>
              <w:t>“</w:t>
            </w:r>
            <w:r w:rsidRPr="005F5280">
              <w:rPr>
                <w:rFonts w:eastAsia="Times New Roman" w:cs="Calibri"/>
                <w:szCs w:val="24"/>
                <w:lang w:eastAsia="zh-CN"/>
              </w:rPr>
              <w:t>I move to adjourn”</w:t>
            </w:r>
          </w:p>
        </w:tc>
        <w:tc>
          <w:tcPr>
            <w:tcW w:w="2136" w:type="dxa"/>
            <w:tcBorders>
              <w:top w:val="single" w:sz="4" w:space="0" w:color="000000"/>
              <w:left w:val="single" w:sz="4" w:space="0" w:color="000000"/>
              <w:bottom w:val="single" w:sz="4" w:space="0" w:color="000000"/>
              <w:right w:val="nil"/>
            </w:tcBorders>
            <w:hideMark/>
          </w:tcPr>
          <w:p w14:paraId="20A69B03" w14:textId="77777777" w:rsidR="00A16011" w:rsidRPr="005F5280" w:rsidRDefault="00A16011" w:rsidP="00964F48">
            <w:pPr>
              <w:widowControl w:val="0"/>
              <w:suppressAutoHyphens/>
              <w:autoSpaceDE w:val="0"/>
              <w:spacing w:after="0" w:line="240" w:lineRule="auto"/>
              <w:rPr>
                <w:rFonts w:eastAsia="Times New Roman" w:cs="Calibri"/>
                <w:szCs w:val="24"/>
                <w:lang w:eastAsia="zh-CN"/>
              </w:rPr>
            </w:pPr>
            <w:r w:rsidRPr="005F5280">
              <w:rPr>
                <w:rFonts w:eastAsia="Times New Roman" w:cs="Calibri"/>
                <w:szCs w:val="24"/>
                <w:lang w:eastAsia="zh-CN"/>
              </w:rPr>
              <w:t>End of meeting</w:t>
            </w:r>
          </w:p>
        </w:tc>
        <w:tc>
          <w:tcPr>
            <w:tcW w:w="4240" w:type="dxa"/>
            <w:tcBorders>
              <w:top w:val="single" w:sz="4" w:space="0" w:color="000000"/>
              <w:left w:val="single" w:sz="4" w:space="0" w:color="000000"/>
              <w:bottom w:val="single" w:sz="4" w:space="0" w:color="000000"/>
              <w:right w:val="single" w:sz="4" w:space="0" w:color="000000"/>
            </w:tcBorders>
            <w:hideMark/>
          </w:tcPr>
          <w:p w14:paraId="329579D6" w14:textId="77777777" w:rsidR="00A16011" w:rsidRPr="005F5280" w:rsidRDefault="00A16011" w:rsidP="00964F48">
            <w:pPr>
              <w:widowControl w:val="0"/>
              <w:suppressAutoHyphens/>
              <w:autoSpaceDE w:val="0"/>
              <w:spacing w:after="0" w:line="240" w:lineRule="auto"/>
              <w:rPr>
                <w:rFonts w:eastAsia="Times New Roman" w:cs="Calibri"/>
                <w:b/>
                <w:color w:val="000000"/>
                <w:szCs w:val="24"/>
                <w:lang w:eastAsia="zh-CN"/>
              </w:rPr>
            </w:pPr>
            <w:r w:rsidRPr="005F5280">
              <w:rPr>
                <w:rFonts w:eastAsia="Times New Roman" w:cs="Calibri"/>
                <w:szCs w:val="24"/>
                <w:lang w:eastAsia="zh-CN"/>
              </w:rPr>
              <w:t>Second needed. Not debatable. Not amendable. Meeting closes unless there is an objection, otherwise immediately voted upon and requires majority vote.</w:t>
            </w:r>
          </w:p>
        </w:tc>
      </w:tr>
    </w:tbl>
    <w:p w14:paraId="7ED67C7C" w14:textId="77777777" w:rsidR="00A16011" w:rsidRPr="005F5280" w:rsidRDefault="00A16011" w:rsidP="00964F48">
      <w:pPr>
        <w:suppressAutoHyphens/>
        <w:spacing w:before="240" w:after="0" w:line="240" w:lineRule="auto"/>
        <w:rPr>
          <w:rFonts w:eastAsia="Times New Roman" w:cs="Calibri"/>
          <w:b/>
          <w:szCs w:val="24"/>
          <w:lang w:eastAsia="zh-CN"/>
        </w:rPr>
      </w:pPr>
      <w:r w:rsidRPr="005F5280">
        <w:rPr>
          <w:rFonts w:eastAsia="Times New Roman" w:cs="Calibri"/>
          <w:b/>
          <w:szCs w:val="24"/>
          <w:lang w:eastAsia="zh-CN"/>
        </w:rPr>
        <w:t>Subsidiary Motions</w:t>
      </w:r>
    </w:p>
    <w:tbl>
      <w:tblPr>
        <w:tblW w:w="0" w:type="auto"/>
        <w:tblInd w:w="108" w:type="dxa"/>
        <w:tblLayout w:type="fixed"/>
        <w:tblLook w:val="04A0" w:firstRow="1" w:lastRow="0" w:firstColumn="1" w:lastColumn="0" w:noHBand="0" w:noVBand="1"/>
      </w:tblPr>
      <w:tblGrid>
        <w:gridCol w:w="3084"/>
        <w:gridCol w:w="3192"/>
        <w:gridCol w:w="3184"/>
      </w:tblGrid>
      <w:tr w:rsidR="00A16011" w:rsidRPr="005F5280" w14:paraId="022B861B" w14:textId="77777777" w:rsidTr="00A16011">
        <w:tc>
          <w:tcPr>
            <w:tcW w:w="3084" w:type="dxa"/>
            <w:tcBorders>
              <w:top w:val="single" w:sz="4" w:space="0" w:color="000000"/>
              <w:left w:val="single" w:sz="4" w:space="0" w:color="000000"/>
              <w:bottom w:val="single" w:sz="4" w:space="0" w:color="000000"/>
              <w:right w:val="nil"/>
            </w:tcBorders>
            <w:hideMark/>
          </w:tcPr>
          <w:p w14:paraId="0572AAFE" w14:textId="77777777" w:rsidR="00A16011" w:rsidRPr="005F5280" w:rsidRDefault="00A16011" w:rsidP="00964F48">
            <w:pPr>
              <w:widowControl w:val="0"/>
              <w:suppressAutoHyphens/>
              <w:autoSpaceDE w:val="0"/>
              <w:spacing w:after="0" w:line="240" w:lineRule="auto"/>
              <w:rPr>
                <w:rFonts w:eastAsia="Times New Roman" w:cs="Calibri"/>
                <w:b/>
                <w:szCs w:val="24"/>
                <w:lang w:eastAsia="zh-CN"/>
              </w:rPr>
            </w:pPr>
            <w:r w:rsidRPr="005F5280">
              <w:rPr>
                <w:rFonts w:eastAsia="Times New Roman" w:cs="Calibri"/>
                <w:b/>
                <w:szCs w:val="24"/>
                <w:lang w:eastAsia="zh-CN"/>
              </w:rPr>
              <w:t>Type</w:t>
            </w:r>
          </w:p>
        </w:tc>
        <w:tc>
          <w:tcPr>
            <w:tcW w:w="3192" w:type="dxa"/>
            <w:tcBorders>
              <w:top w:val="single" w:sz="4" w:space="0" w:color="000000"/>
              <w:left w:val="single" w:sz="4" w:space="0" w:color="000000"/>
              <w:bottom w:val="single" w:sz="4" w:space="0" w:color="000000"/>
              <w:right w:val="nil"/>
            </w:tcBorders>
            <w:hideMark/>
          </w:tcPr>
          <w:p w14:paraId="1B169530" w14:textId="77777777" w:rsidR="00A16011" w:rsidRPr="005F5280" w:rsidRDefault="00A16011" w:rsidP="00964F48">
            <w:pPr>
              <w:widowControl w:val="0"/>
              <w:suppressAutoHyphens/>
              <w:autoSpaceDE w:val="0"/>
              <w:spacing w:after="0" w:line="240" w:lineRule="auto"/>
              <w:rPr>
                <w:rFonts w:eastAsia="Times New Roman" w:cs="Calibri"/>
                <w:b/>
                <w:szCs w:val="24"/>
                <w:lang w:eastAsia="zh-CN"/>
              </w:rPr>
            </w:pPr>
            <w:r w:rsidRPr="005F5280">
              <w:rPr>
                <w:rFonts w:eastAsia="Times New Roman" w:cs="Calibri"/>
                <w:b/>
                <w:szCs w:val="24"/>
                <w:lang w:eastAsia="zh-CN"/>
              </w:rPr>
              <w:t>Purpose</w:t>
            </w:r>
          </w:p>
        </w:tc>
        <w:tc>
          <w:tcPr>
            <w:tcW w:w="3184" w:type="dxa"/>
            <w:tcBorders>
              <w:top w:val="single" w:sz="4" w:space="0" w:color="000000"/>
              <w:left w:val="single" w:sz="4" w:space="0" w:color="000000"/>
              <w:bottom w:val="single" w:sz="4" w:space="0" w:color="000000"/>
              <w:right w:val="single" w:sz="4" w:space="0" w:color="000000"/>
            </w:tcBorders>
            <w:hideMark/>
          </w:tcPr>
          <w:p w14:paraId="4C660DC8" w14:textId="77777777" w:rsidR="00A16011" w:rsidRPr="005F5280" w:rsidRDefault="00A16011" w:rsidP="00964F48">
            <w:pPr>
              <w:widowControl w:val="0"/>
              <w:suppressAutoHyphens/>
              <w:autoSpaceDE w:val="0"/>
              <w:spacing w:after="0" w:line="240" w:lineRule="auto"/>
              <w:rPr>
                <w:rFonts w:eastAsia="Times New Roman" w:cs="Calibri"/>
                <w:color w:val="000000"/>
                <w:szCs w:val="24"/>
                <w:lang w:eastAsia="zh-CN"/>
              </w:rPr>
            </w:pPr>
            <w:r w:rsidRPr="005F5280">
              <w:rPr>
                <w:rFonts w:eastAsia="Times New Roman" w:cs="Calibri"/>
                <w:b/>
                <w:szCs w:val="24"/>
                <w:lang w:eastAsia="zh-CN"/>
              </w:rPr>
              <w:t>To Enact Motion</w:t>
            </w:r>
          </w:p>
        </w:tc>
      </w:tr>
      <w:tr w:rsidR="00A16011" w:rsidRPr="005F5280" w14:paraId="4B1D88C0" w14:textId="77777777" w:rsidTr="00A16011">
        <w:tc>
          <w:tcPr>
            <w:tcW w:w="3084" w:type="dxa"/>
            <w:tcBorders>
              <w:top w:val="single" w:sz="4" w:space="0" w:color="000000"/>
              <w:left w:val="single" w:sz="4" w:space="0" w:color="000000"/>
              <w:bottom w:val="single" w:sz="4" w:space="0" w:color="000000"/>
              <w:right w:val="nil"/>
            </w:tcBorders>
            <w:hideMark/>
          </w:tcPr>
          <w:p w14:paraId="5AC4621E" w14:textId="77777777" w:rsidR="00A16011" w:rsidRPr="005F5280" w:rsidRDefault="00A16011" w:rsidP="00964F48">
            <w:pPr>
              <w:widowControl w:val="0"/>
              <w:suppressAutoHyphens/>
              <w:autoSpaceDE w:val="0"/>
              <w:spacing w:after="0" w:line="240" w:lineRule="auto"/>
              <w:rPr>
                <w:rFonts w:eastAsia="Calibri" w:cs="Calibri"/>
                <w:color w:val="000000"/>
                <w:szCs w:val="24"/>
                <w:lang w:eastAsia="zh-CN"/>
              </w:rPr>
            </w:pPr>
            <w:r w:rsidRPr="005F5280">
              <w:rPr>
                <w:rFonts w:eastAsia="Times New Roman" w:cs="Calibri"/>
                <w:color w:val="000000"/>
                <w:szCs w:val="24"/>
                <w:lang w:eastAsia="zh-CN"/>
              </w:rPr>
              <w:t>Table Current Business</w:t>
            </w:r>
          </w:p>
          <w:p w14:paraId="3AF50E77" w14:textId="77777777" w:rsidR="00A16011" w:rsidRPr="005F5280" w:rsidRDefault="00A16011" w:rsidP="00964F48">
            <w:pPr>
              <w:widowControl w:val="0"/>
              <w:suppressAutoHyphens/>
              <w:autoSpaceDE w:val="0"/>
              <w:spacing w:after="0" w:line="240" w:lineRule="auto"/>
              <w:rPr>
                <w:rFonts w:eastAsia="Times New Roman" w:cs="Calibri"/>
                <w:color w:val="000000"/>
                <w:szCs w:val="24"/>
                <w:lang w:eastAsia="zh-CN"/>
              </w:rPr>
            </w:pPr>
            <w:r w:rsidRPr="005F5280">
              <w:rPr>
                <w:rFonts w:eastAsia="Calibri" w:cs="Calibri"/>
                <w:color w:val="000000"/>
                <w:szCs w:val="24"/>
                <w:lang w:eastAsia="zh-CN"/>
              </w:rPr>
              <w:t>“</w:t>
            </w:r>
            <w:r w:rsidRPr="005F5280">
              <w:rPr>
                <w:rFonts w:eastAsia="Times New Roman" w:cs="Calibri"/>
                <w:color w:val="000000"/>
                <w:szCs w:val="24"/>
                <w:lang w:eastAsia="zh-CN"/>
              </w:rPr>
              <w:t>I move to table the current business…” – Indefinitely or a set amount of time.</w:t>
            </w:r>
          </w:p>
        </w:tc>
        <w:tc>
          <w:tcPr>
            <w:tcW w:w="3192" w:type="dxa"/>
            <w:tcBorders>
              <w:top w:val="single" w:sz="4" w:space="0" w:color="000000"/>
              <w:left w:val="single" w:sz="4" w:space="0" w:color="000000"/>
              <w:bottom w:val="single" w:sz="4" w:space="0" w:color="000000"/>
              <w:right w:val="nil"/>
            </w:tcBorders>
            <w:hideMark/>
          </w:tcPr>
          <w:p w14:paraId="6638B57B" w14:textId="77777777" w:rsidR="00A16011" w:rsidRPr="005F5280" w:rsidRDefault="00A16011" w:rsidP="00964F48">
            <w:pPr>
              <w:widowControl w:val="0"/>
              <w:suppressAutoHyphens/>
              <w:autoSpaceDE w:val="0"/>
              <w:spacing w:after="0" w:line="240" w:lineRule="auto"/>
              <w:rPr>
                <w:rFonts w:eastAsia="Times New Roman" w:cs="Calibri"/>
                <w:color w:val="000000"/>
                <w:szCs w:val="24"/>
                <w:lang w:eastAsia="zh-CN"/>
              </w:rPr>
            </w:pPr>
            <w:r w:rsidRPr="005F5280">
              <w:rPr>
                <w:rFonts w:eastAsia="Times New Roman" w:cs="Calibri"/>
                <w:color w:val="000000"/>
                <w:szCs w:val="24"/>
                <w:lang w:eastAsia="zh-CN"/>
              </w:rPr>
              <w:t>To lay one matter aside temporarily so that a more urgent matter can be considered.</w:t>
            </w:r>
          </w:p>
        </w:tc>
        <w:tc>
          <w:tcPr>
            <w:tcW w:w="3184" w:type="dxa"/>
            <w:tcBorders>
              <w:top w:val="single" w:sz="4" w:space="0" w:color="000000"/>
              <w:left w:val="single" w:sz="4" w:space="0" w:color="000000"/>
              <w:bottom w:val="single" w:sz="4" w:space="0" w:color="000000"/>
              <w:right w:val="single" w:sz="4" w:space="0" w:color="000000"/>
            </w:tcBorders>
            <w:hideMark/>
          </w:tcPr>
          <w:p w14:paraId="2897301D" w14:textId="77777777" w:rsidR="00A16011" w:rsidRPr="005F5280" w:rsidRDefault="00A16011" w:rsidP="00964F48">
            <w:pPr>
              <w:widowControl w:val="0"/>
              <w:suppressAutoHyphens/>
              <w:autoSpaceDE w:val="0"/>
              <w:spacing w:after="0" w:line="240" w:lineRule="auto"/>
              <w:rPr>
                <w:rFonts w:eastAsia="Times New Roman" w:cs="Calibri"/>
                <w:color w:val="000000"/>
                <w:szCs w:val="24"/>
                <w:lang w:eastAsia="zh-CN"/>
              </w:rPr>
            </w:pPr>
            <w:r w:rsidRPr="005F5280">
              <w:rPr>
                <w:rFonts w:eastAsia="Times New Roman" w:cs="Calibri"/>
                <w:color w:val="000000"/>
                <w:szCs w:val="24"/>
                <w:lang w:eastAsia="zh-CN"/>
              </w:rPr>
              <w:t>Second needed. Not debatable. Not amendable. Requires majority vote.</w:t>
            </w:r>
          </w:p>
        </w:tc>
      </w:tr>
      <w:tr w:rsidR="00A16011" w:rsidRPr="005F5280" w14:paraId="2FAC65E1" w14:textId="77777777" w:rsidTr="00A16011">
        <w:tc>
          <w:tcPr>
            <w:tcW w:w="3084" w:type="dxa"/>
            <w:tcBorders>
              <w:top w:val="single" w:sz="4" w:space="0" w:color="000000"/>
              <w:left w:val="single" w:sz="4" w:space="0" w:color="000000"/>
              <w:bottom w:val="single" w:sz="4" w:space="0" w:color="000000"/>
              <w:right w:val="nil"/>
            </w:tcBorders>
            <w:hideMark/>
          </w:tcPr>
          <w:p w14:paraId="4713FAC7" w14:textId="77777777" w:rsidR="00A16011" w:rsidRPr="005F5280" w:rsidRDefault="00A16011" w:rsidP="00964F48">
            <w:pPr>
              <w:widowControl w:val="0"/>
              <w:suppressAutoHyphens/>
              <w:autoSpaceDE w:val="0"/>
              <w:spacing w:after="0" w:line="240" w:lineRule="auto"/>
              <w:rPr>
                <w:rFonts w:eastAsia="Calibri" w:cs="Calibri"/>
                <w:color w:val="000000"/>
                <w:szCs w:val="24"/>
                <w:lang w:eastAsia="zh-CN"/>
              </w:rPr>
            </w:pPr>
            <w:r w:rsidRPr="005F5280">
              <w:rPr>
                <w:rFonts w:eastAsia="Times New Roman" w:cs="Calibri"/>
                <w:color w:val="000000"/>
                <w:szCs w:val="24"/>
                <w:lang w:eastAsia="zh-CN"/>
              </w:rPr>
              <w:t>Call the Question</w:t>
            </w:r>
          </w:p>
          <w:p w14:paraId="648873A4" w14:textId="77777777" w:rsidR="00A16011" w:rsidRPr="005F5280" w:rsidRDefault="00A16011" w:rsidP="00964F48">
            <w:pPr>
              <w:widowControl w:val="0"/>
              <w:suppressAutoHyphens/>
              <w:autoSpaceDE w:val="0"/>
              <w:spacing w:after="0" w:line="240" w:lineRule="auto"/>
              <w:rPr>
                <w:rFonts w:eastAsia="Times New Roman" w:cs="Calibri"/>
                <w:color w:val="000000"/>
                <w:szCs w:val="24"/>
                <w:lang w:eastAsia="zh-CN"/>
              </w:rPr>
            </w:pPr>
            <w:r w:rsidRPr="005F5280">
              <w:rPr>
                <w:rFonts w:eastAsia="Calibri" w:cs="Calibri"/>
                <w:color w:val="000000"/>
                <w:szCs w:val="24"/>
                <w:lang w:eastAsia="zh-CN"/>
              </w:rPr>
              <w:t>“</w:t>
            </w:r>
            <w:r w:rsidRPr="005F5280">
              <w:rPr>
                <w:rFonts w:eastAsia="Times New Roman" w:cs="Calibri"/>
                <w:color w:val="000000"/>
                <w:szCs w:val="24"/>
                <w:lang w:eastAsia="zh-CN"/>
              </w:rPr>
              <w:t>I move the previous question”   “I call the question”</w:t>
            </w:r>
          </w:p>
        </w:tc>
        <w:tc>
          <w:tcPr>
            <w:tcW w:w="3192" w:type="dxa"/>
            <w:tcBorders>
              <w:top w:val="single" w:sz="4" w:space="0" w:color="000000"/>
              <w:left w:val="single" w:sz="4" w:space="0" w:color="000000"/>
              <w:bottom w:val="single" w:sz="4" w:space="0" w:color="000000"/>
              <w:right w:val="nil"/>
            </w:tcBorders>
            <w:hideMark/>
          </w:tcPr>
          <w:p w14:paraId="61C94221" w14:textId="77777777" w:rsidR="00A16011" w:rsidRPr="005F5280" w:rsidRDefault="00A16011" w:rsidP="00964F48">
            <w:pPr>
              <w:widowControl w:val="0"/>
              <w:suppressAutoHyphens/>
              <w:autoSpaceDE w:val="0"/>
              <w:spacing w:after="0" w:line="240" w:lineRule="auto"/>
              <w:rPr>
                <w:rFonts w:eastAsia="Times New Roman" w:cs="Calibri"/>
                <w:color w:val="000000"/>
                <w:szCs w:val="24"/>
                <w:lang w:eastAsia="zh-CN"/>
              </w:rPr>
            </w:pPr>
            <w:r w:rsidRPr="005F5280">
              <w:rPr>
                <w:rFonts w:eastAsia="Times New Roman" w:cs="Calibri"/>
                <w:color w:val="000000"/>
                <w:szCs w:val="24"/>
                <w:lang w:eastAsia="zh-CN"/>
              </w:rPr>
              <w:t>Closes debate and forces vote.</w:t>
            </w:r>
          </w:p>
        </w:tc>
        <w:tc>
          <w:tcPr>
            <w:tcW w:w="3184" w:type="dxa"/>
            <w:tcBorders>
              <w:top w:val="single" w:sz="4" w:space="0" w:color="000000"/>
              <w:left w:val="single" w:sz="4" w:space="0" w:color="000000"/>
              <w:bottom w:val="single" w:sz="4" w:space="0" w:color="000000"/>
              <w:right w:val="single" w:sz="4" w:space="0" w:color="000000"/>
            </w:tcBorders>
            <w:hideMark/>
          </w:tcPr>
          <w:p w14:paraId="00FAC6E1" w14:textId="77777777" w:rsidR="00A16011" w:rsidRPr="005F5280" w:rsidRDefault="00A16011" w:rsidP="00964F48">
            <w:pPr>
              <w:widowControl w:val="0"/>
              <w:suppressAutoHyphens/>
              <w:autoSpaceDE w:val="0"/>
              <w:spacing w:after="0" w:line="240" w:lineRule="auto"/>
              <w:rPr>
                <w:rFonts w:eastAsia="Times New Roman" w:cs="Calibri"/>
                <w:color w:val="000000"/>
                <w:szCs w:val="24"/>
                <w:lang w:eastAsia="zh-CN"/>
              </w:rPr>
            </w:pPr>
            <w:r w:rsidRPr="005F5280">
              <w:rPr>
                <w:rFonts w:eastAsia="Times New Roman" w:cs="Calibri"/>
                <w:color w:val="000000"/>
                <w:szCs w:val="24"/>
                <w:lang w:eastAsia="zh-CN"/>
              </w:rPr>
              <w:t>Second needed. Not debatable. Not amendable. Requires 2/3 vote.</w:t>
            </w:r>
          </w:p>
        </w:tc>
      </w:tr>
      <w:tr w:rsidR="00A16011" w:rsidRPr="005F5280" w14:paraId="3199830B" w14:textId="77777777" w:rsidTr="00A16011">
        <w:tc>
          <w:tcPr>
            <w:tcW w:w="3084" w:type="dxa"/>
            <w:tcBorders>
              <w:top w:val="single" w:sz="4" w:space="0" w:color="000000"/>
              <w:left w:val="single" w:sz="4" w:space="0" w:color="000000"/>
              <w:bottom w:val="single" w:sz="4" w:space="0" w:color="000000"/>
              <w:right w:val="nil"/>
            </w:tcBorders>
            <w:hideMark/>
          </w:tcPr>
          <w:p w14:paraId="03CD2ECD" w14:textId="77777777" w:rsidR="00A16011" w:rsidRPr="005F5280" w:rsidRDefault="00A16011" w:rsidP="00964F48">
            <w:pPr>
              <w:widowControl w:val="0"/>
              <w:suppressAutoHyphens/>
              <w:autoSpaceDE w:val="0"/>
              <w:spacing w:after="0" w:line="240" w:lineRule="auto"/>
              <w:rPr>
                <w:rFonts w:eastAsia="Calibri" w:cs="Calibri"/>
                <w:color w:val="000000"/>
                <w:szCs w:val="24"/>
                <w:lang w:eastAsia="zh-CN"/>
              </w:rPr>
            </w:pPr>
            <w:r w:rsidRPr="005F5280">
              <w:rPr>
                <w:rFonts w:eastAsia="Times New Roman" w:cs="Calibri"/>
                <w:color w:val="000000"/>
                <w:szCs w:val="24"/>
                <w:lang w:eastAsia="zh-CN"/>
              </w:rPr>
              <w:t>Motion to Limit or Extend Debate</w:t>
            </w:r>
          </w:p>
          <w:p w14:paraId="71892714" w14:textId="77777777" w:rsidR="00A16011" w:rsidRPr="005F5280" w:rsidRDefault="00A16011" w:rsidP="00964F48">
            <w:pPr>
              <w:widowControl w:val="0"/>
              <w:suppressAutoHyphens/>
              <w:autoSpaceDE w:val="0"/>
              <w:spacing w:after="0" w:line="240" w:lineRule="auto"/>
              <w:rPr>
                <w:rFonts w:eastAsia="Times New Roman" w:cs="Calibri"/>
                <w:color w:val="000000"/>
                <w:szCs w:val="24"/>
                <w:lang w:eastAsia="zh-CN"/>
              </w:rPr>
            </w:pPr>
            <w:r w:rsidRPr="005F5280">
              <w:rPr>
                <w:rFonts w:eastAsia="Calibri" w:cs="Calibri"/>
                <w:color w:val="000000"/>
                <w:szCs w:val="24"/>
                <w:lang w:eastAsia="zh-CN"/>
              </w:rPr>
              <w:t>“</w:t>
            </w:r>
            <w:r w:rsidRPr="005F5280">
              <w:rPr>
                <w:rFonts w:eastAsia="Times New Roman" w:cs="Calibri"/>
                <w:color w:val="000000"/>
                <w:szCs w:val="24"/>
                <w:lang w:eastAsia="zh-CN"/>
              </w:rPr>
              <w:t>I move that debate be limited to (or end at)…”</w:t>
            </w:r>
          </w:p>
        </w:tc>
        <w:tc>
          <w:tcPr>
            <w:tcW w:w="3192" w:type="dxa"/>
            <w:tcBorders>
              <w:top w:val="single" w:sz="4" w:space="0" w:color="000000"/>
              <w:left w:val="single" w:sz="4" w:space="0" w:color="000000"/>
              <w:bottom w:val="single" w:sz="4" w:space="0" w:color="000000"/>
              <w:right w:val="nil"/>
            </w:tcBorders>
            <w:hideMark/>
          </w:tcPr>
          <w:p w14:paraId="35AD2017" w14:textId="77777777" w:rsidR="00A16011" w:rsidRPr="005F5280" w:rsidRDefault="00A16011" w:rsidP="00964F48">
            <w:pPr>
              <w:widowControl w:val="0"/>
              <w:suppressAutoHyphens/>
              <w:autoSpaceDE w:val="0"/>
              <w:spacing w:after="0" w:line="240" w:lineRule="auto"/>
              <w:rPr>
                <w:rFonts w:eastAsia="Times New Roman" w:cs="Calibri"/>
                <w:color w:val="000000"/>
                <w:szCs w:val="24"/>
                <w:lang w:eastAsia="zh-CN"/>
              </w:rPr>
            </w:pPr>
            <w:r w:rsidRPr="005F5280">
              <w:rPr>
                <w:rFonts w:eastAsia="Times New Roman" w:cs="Calibri"/>
                <w:color w:val="000000"/>
                <w:szCs w:val="24"/>
                <w:lang w:eastAsia="zh-CN"/>
              </w:rPr>
              <w:t>Limits or extends debate.</w:t>
            </w:r>
          </w:p>
        </w:tc>
        <w:tc>
          <w:tcPr>
            <w:tcW w:w="3184" w:type="dxa"/>
            <w:tcBorders>
              <w:top w:val="single" w:sz="4" w:space="0" w:color="000000"/>
              <w:left w:val="single" w:sz="4" w:space="0" w:color="000000"/>
              <w:bottom w:val="single" w:sz="4" w:space="0" w:color="000000"/>
              <w:right w:val="single" w:sz="4" w:space="0" w:color="000000"/>
            </w:tcBorders>
            <w:hideMark/>
          </w:tcPr>
          <w:p w14:paraId="4DB4F14A" w14:textId="77777777" w:rsidR="00A16011" w:rsidRPr="005F5280" w:rsidRDefault="00A16011" w:rsidP="00964F48">
            <w:pPr>
              <w:widowControl w:val="0"/>
              <w:suppressAutoHyphens/>
              <w:autoSpaceDE w:val="0"/>
              <w:spacing w:after="0" w:line="240" w:lineRule="auto"/>
              <w:rPr>
                <w:rFonts w:eastAsia="Times New Roman" w:cs="Calibri"/>
                <w:color w:val="000000"/>
                <w:szCs w:val="24"/>
                <w:lang w:eastAsia="zh-CN"/>
              </w:rPr>
            </w:pPr>
            <w:r w:rsidRPr="005F5280">
              <w:rPr>
                <w:rFonts w:eastAsia="Times New Roman" w:cs="Calibri"/>
                <w:color w:val="000000"/>
                <w:szCs w:val="24"/>
                <w:lang w:eastAsia="zh-CN"/>
              </w:rPr>
              <w:t>Second needed. Not debatable. Not amendable. Requires 2/3 vote.</w:t>
            </w:r>
          </w:p>
        </w:tc>
      </w:tr>
      <w:tr w:rsidR="00A16011" w:rsidRPr="005F5280" w14:paraId="01E3C3C9" w14:textId="77777777" w:rsidTr="00A16011">
        <w:tc>
          <w:tcPr>
            <w:tcW w:w="3084" w:type="dxa"/>
            <w:tcBorders>
              <w:top w:val="single" w:sz="4" w:space="0" w:color="000000"/>
              <w:left w:val="single" w:sz="4" w:space="0" w:color="000000"/>
              <w:bottom w:val="single" w:sz="4" w:space="0" w:color="000000"/>
              <w:right w:val="nil"/>
            </w:tcBorders>
            <w:hideMark/>
          </w:tcPr>
          <w:p w14:paraId="69450AB2" w14:textId="77777777" w:rsidR="00A16011" w:rsidRPr="005F5280" w:rsidRDefault="00A16011" w:rsidP="00964F48">
            <w:pPr>
              <w:widowControl w:val="0"/>
              <w:suppressAutoHyphens/>
              <w:autoSpaceDE w:val="0"/>
              <w:spacing w:after="0" w:line="240" w:lineRule="auto"/>
              <w:rPr>
                <w:rFonts w:eastAsia="Calibri" w:cs="Calibri"/>
                <w:color w:val="000000"/>
                <w:szCs w:val="24"/>
                <w:lang w:eastAsia="zh-CN"/>
              </w:rPr>
            </w:pPr>
            <w:r w:rsidRPr="005F5280">
              <w:rPr>
                <w:rFonts w:eastAsia="Times New Roman" w:cs="Calibri"/>
                <w:color w:val="000000"/>
                <w:szCs w:val="24"/>
                <w:lang w:eastAsia="zh-CN"/>
              </w:rPr>
              <w:t>Motion to refer</w:t>
            </w:r>
          </w:p>
          <w:p w14:paraId="18B8365E" w14:textId="77777777" w:rsidR="00A16011" w:rsidRPr="005F5280" w:rsidRDefault="00A16011" w:rsidP="00964F48">
            <w:pPr>
              <w:widowControl w:val="0"/>
              <w:suppressAutoHyphens/>
              <w:autoSpaceDE w:val="0"/>
              <w:spacing w:after="0" w:line="240" w:lineRule="auto"/>
              <w:rPr>
                <w:rFonts w:eastAsia="Times New Roman" w:cs="Calibri"/>
                <w:color w:val="000000"/>
                <w:szCs w:val="24"/>
                <w:lang w:eastAsia="zh-CN"/>
              </w:rPr>
            </w:pPr>
            <w:r w:rsidRPr="005F5280">
              <w:rPr>
                <w:rFonts w:eastAsia="Calibri" w:cs="Calibri"/>
                <w:color w:val="000000"/>
                <w:szCs w:val="24"/>
                <w:lang w:eastAsia="zh-CN"/>
              </w:rPr>
              <w:t>“</w:t>
            </w:r>
            <w:r w:rsidRPr="005F5280">
              <w:rPr>
                <w:rFonts w:eastAsia="Times New Roman" w:cs="Calibri"/>
                <w:color w:val="000000"/>
                <w:szCs w:val="24"/>
                <w:lang w:eastAsia="zh-CN"/>
              </w:rPr>
              <w:t>I move that we refer the question of…to…(name of group) for…(further study)</w:t>
            </w:r>
          </w:p>
        </w:tc>
        <w:tc>
          <w:tcPr>
            <w:tcW w:w="3192" w:type="dxa"/>
            <w:tcBorders>
              <w:top w:val="single" w:sz="4" w:space="0" w:color="000000"/>
              <w:left w:val="single" w:sz="4" w:space="0" w:color="000000"/>
              <w:bottom w:val="single" w:sz="4" w:space="0" w:color="000000"/>
              <w:right w:val="nil"/>
            </w:tcBorders>
            <w:hideMark/>
          </w:tcPr>
          <w:p w14:paraId="6E0A769B" w14:textId="77777777" w:rsidR="00A16011" w:rsidRPr="005F5280" w:rsidRDefault="00A16011" w:rsidP="00964F48">
            <w:pPr>
              <w:widowControl w:val="0"/>
              <w:suppressAutoHyphens/>
              <w:autoSpaceDE w:val="0"/>
              <w:spacing w:after="0" w:line="240" w:lineRule="auto"/>
              <w:rPr>
                <w:rFonts w:eastAsia="Times New Roman" w:cs="Calibri"/>
                <w:color w:val="000000"/>
                <w:szCs w:val="24"/>
                <w:lang w:eastAsia="zh-CN"/>
              </w:rPr>
            </w:pPr>
            <w:r w:rsidRPr="005F5280">
              <w:rPr>
                <w:rFonts w:eastAsia="Times New Roman" w:cs="Calibri"/>
                <w:color w:val="000000"/>
                <w:szCs w:val="24"/>
                <w:lang w:eastAsia="zh-CN"/>
              </w:rPr>
              <w:t>Another group considers the motion and may change or modify the motion and then present it to the assembly.</w:t>
            </w:r>
          </w:p>
        </w:tc>
        <w:tc>
          <w:tcPr>
            <w:tcW w:w="3184" w:type="dxa"/>
            <w:tcBorders>
              <w:top w:val="single" w:sz="4" w:space="0" w:color="000000"/>
              <w:left w:val="single" w:sz="4" w:space="0" w:color="000000"/>
              <w:bottom w:val="single" w:sz="4" w:space="0" w:color="000000"/>
              <w:right w:val="single" w:sz="4" w:space="0" w:color="000000"/>
            </w:tcBorders>
            <w:hideMark/>
          </w:tcPr>
          <w:p w14:paraId="22751CEF" w14:textId="77777777" w:rsidR="00A16011" w:rsidRPr="005F5280" w:rsidRDefault="00A16011" w:rsidP="00964F48">
            <w:pPr>
              <w:widowControl w:val="0"/>
              <w:suppressAutoHyphens/>
              <w:autoSpaceDE w:val="0"/>
              <w:spacing w:after="0" w:line="240" w:lineRule="auto"/>
              <w:rPr>
                <w:rFonts w:eastAsia="Times New Roman" w:cs="Calibri"/>
                <w:color w:val="000000"/>
                <w:szCs w:val="24"/>
                <w:lang w:eastAsia="zh-CN"/>
              </w:rPr>
            </w:pPr>
            <w:r w:rsidRPr="005F5280">
              <w:rPr>
                <w:rFonts w:eastAsia="Times New Roman" w:cs="Calibri"/>
                <w:color w:val="000000"/>
                <w:szCs w:val="24"/>
                <w:lang w:eastAsia="zh-CN"/>
              </w:rPr>
              <w:t>Second needed. Debatable. Amendable. Requires majority vote.</w:t>
            </w:r>
          </w:p>
        </w:tc>
      </w:tr>
      <w:tr w:rsidR="00A16011" w:rsidRPr="005F5280" w14:paraId="7A448844" w14:textId="77777777" w:rsidTr="00A16011">
        <w:tc>
          <w:tcPr>
            <w:tcW w:w="3084" w:type="dxa"/>
            <w:tcBorders>
              <w:top w:val="single" w:sz="4" w:space="0" w:color="000000"/>
              <w:left w:val="single" w:sz="4" w:space="0" w:color="000000"/>
              <w:bottom w:val="single" w:sz="4" w:space="0" w:color="000000"/>
              <w:right w:val="nil"/>
            </w:tcBorders>
            <w:hideMark/>
          </w:tcPr>
          <w:p w14:paraId="19DAAA06" w14:textId="77777777" w:rsidR="00A16011" w:rsidRPr="005F5280" w:rsidRDefault="00A16011" w:rsidP="00964F48">
            <w:pPr>
              <w:widowControl w:val="0"/>
              <w:suppressAutoHyphens/>
              <w:autoSpaceDE w:val="0"/>
              <w:spacing w:after="0" w:line="240" w:lineRule="auto"/>
              <w:rPr>
                <w:rFonts w:eastAsia="Calibri" w:cs="Calibri"/>
                <w:color w:val="000000"/>
                <w:szCs w:val="24"/>
                <w:lang w:eastAsia="zh-CN"/>
              </w:rPr>
            </w:pPr>
            <w:r w:rsidRPr="005F5280">
              <w:rPr>
                <w:rFonts w:eastAsia="Times New Roman" w:cs="Calibri"/>
                <w:color w:val="000000"/>
                <w:szCs w:val="24"/>
                <w:lang w:eastAsia="zh-CN"/>
              </w:rPr>
              <w:t>Amendments</w:t>
            </w:r>
          </w:p>
          <w:p w14:paraId="74B95DE7" w14:textId="77777777" w:rsidR="00A16011" w:rsidRPr="005F5280" w:rsidRDefault="00A16011" w:rsidP="00964F48">
            <w:pPr>
              <w:widowControl w:val="0"/>
              <w:suppressAutoHyphens/>
              <w:autoSpaceDE w:val="0"/>
              <w:spacing w:after="0" w:line="240" w:lineRule="auto"/>
              <w:rPr>
                <w:rFonts w:eastAsia="Times New Roman" w:cs="Calibri"/>
                <w:color w:val="000000"/>
                <w:szCs w:val="24"/>
                <w:lang w:eastAsia="zh-CN"/>
              </w:rPr>
            </w:pPr>
            <w:r w:rsidRPr="005F5280">
              <w:rPr>
                <w:rFonts w:eastAsia="Calibri" w:cs="Calibri"/>
                <w:color w:val="000000"/>
                <w:szCs w:val="24"/>
                <w:lang w:eastAsia="zh-CN"/>
              </w:rPr>
              <w:t>“</w:t>
            </w:r>
            <w:r w:rsidRPr="005F5280">
              <w:rPr>
                <w:rFonts w:eastAsia="Times New Roman" w:cs="Calibri"/>
                <w:color w:val="000000"/>
                <w:szCs w:val="24"/>
                <w:lang w:eastAsia="zh-CN"/>
              </w:rPr>
              <w:t>I move to amend the motion by…”</w:t>
            </w:r>
          </w:p>
        </w:tc>
        <w:tc>
          <w:tcPr>
            <w:tcW w:w="3192" w:type="dxa"/>
            <w:tcBorders>
              <w:top w:val="single" w:sz="4" w:space="0" w:color="000000"/>
              <w:left w:val="single" w:sz="4" w:space="0" w:color="000000"/>
              <w:bottom w:val="single" w:sz="4" w:space="0" w:color="000000"/>
              <w:right w:val="nil"/>
            </w:tcBorders>
            <w:hideMark/>
          </w:tcPr>
          <w:p w14:paraId="065460D5" w14:textId="77777777" w:rsidR="00A16011" w:rsidRPr="005F5280" w:rsidRDefault="00A16011" w:rsidP="00964F48">
            <w:pPr>
              <w:widowControl w:val="0"/>
              <w:suppressAutoHyphens/>
              <w:autoSpaceDE w:val="0"/>
              <w:spacing w:after="0" w:line="240" w:lineRule="auto"/>
              <w:rPr>
                <w:rFonts w:eastAsia="Times New Roman" w:cs="Calibri"/>
                <w:color w:val="000000"/>
                <w:szCs w:val="24"/>
                <w:lang w:eastAsia="zh-CN"/>
              </w:rPr>
            </w:pPr>
            <w:r w:rsidRPr="005F5280">
              <w:rPr>
                <w:rFonts w:eastAsia="Times New Roman" w:cs="Calibri"/>
                <w:color w:val="000000"/>
                <w:szCs w:val="24"/>
                <w:lang w:eastAsia="zh-CN"/>
              </w:rPr>
              <w:t>Used to change a motion. Change must be related to the subject of the motion.</w:t>
            </w:r>
          </w:p>
        </w:tc>
        <w:tc>
          <w:tcPr>
            <w:tcW w:w="3184" w:type="dxa"/>
            <w:tcBorders>
              <w:top w:val="single" w:sz="4" w:space="0" w:color="000000"/>
              <w:left w:val="single" w:sz="4" w:space="0" w:color="000000"/>
              <w:bottom w:val="single" w:sz="4" w:space="0" w:color="000000"/>
              <w:right w:val="single" w:sz="4" w:space="0" w:color="000000"/>
            </w:tcBorders>
            <w:hideMark/>
          </w:tcPr>
          <w:p w14:paraId="6E136CDF" w14:textId="77777777" w:rsidR="00A16011" w:rsidRPr="005F5280" w:rsidRDefault="00A16011" w:rsidP="00964F48">
            <w:pPr>
              <w:widowControl w:val="0"/>
              <w:suppressAutoHyphens/>
              <w:autoSpaceDE w:val="0"/>
              <w:spacing w:after="0" w:line="240" w:lineRule="auto"/>
              <w:rPr>
                <w:rFonts w:eastAsia="Times New Roman" w:cs="Calibri"/>
                <w:b/>
                <w:color w:val="000000"/>
                <w:szCs w:val="24"/>
                <w:lang w:eastAsia="zh-CN"/>
              </w:rPr>
            </w:pPr>
            <w:r w:rsidRPr="005F5280">
              <w:rPr>
                <w:rFonts w:eastAsia="Times New Roman" w:cs="Calibri"/>
                <w:color w:val="000000"/>
                <w:szCs w:val="24"/>
                <w:lang w:eastAsia="zh-CN"/>
              </w:rPr>
              <w:t>Second needed. Debatable. Amendable. Requires majority vote.</w:t>
            </w:r>
          </w:p>
        </w:tc>
      </w:tr>
    </w:tbl>
    <w:p w14:paraId="322C9037" w14:textId="77777777" w:rsidR="00A16011" w:rsidRPr="005F5280" w:rsidRDefault="00A16011" w:rsidP="00964F48">
      <w:pPr>
        <w:suppressAutoHyphens/>
        <w:spacing w:before="240" w:after="0" w:line="240" w:lineRule="auto"/>
        <w:rPr>
          <w:rFonts w:eastAsia="Times New Roman" w:cs="Calibri"/>
          <w:b/>
          <w:szCs w:val="24"/>
          <w:lang w:eastAsia="zh-CN"/>
        </w:rPr>
      </w:pPr>
      <w:r w:rsidRPr="005F5280">
        <w:rPr>
          <w:rFonts w:eastAsia="Times New Roman" w:cs="Calibri"/>
          <w:b/>
          <w:szCs w:val="24"/>
          <w:lang w:eastAsia="zh-CN"/>
        </w:rPr>
        <w:t>Incidental Motions</w:t>
      </w:r>
    </w:p>
    <w:tbl>
      <w:tblPr>
        <w:tblW w:w="0" w:type="auto"/>
        <w:tblInd w:w="108" w:type="dxa"/>
        <w:tblLayout w:type="fixed"/>
        <w:tblLook w:val="04A0" w:firstRow="1" w:lastRow="0" w:firstColumn="1" w:lastColumn="0" w:noHBand="0" w:noVBand="1"/>
      </w:tblPr>
      <w:tblGrid>
        <w:gridCol w:w="2790"/>
        <w:gridCol w:w="3486"/>
        <w:gridCol w:w="3184"/>
      </w:tblGrid>
      <w:tr w:rsidR="00A16011" w:rsidRPr="005F5280" w14:paraId="5BB2F53E" w14:textId="77777777" w:rsidTr="00A16011">
        <w:tc>
          <w:tcPr>
            <w:tcW w:w="2790" w:type="dxa"/>
            <w:tcBorders>
              <w:top w:val="single" w:sz="4" w:space="0" w:color="000000"/>
              <w:left w:val="single" w:sz="4" w:space="0" w:color="000000"/>
              <w:bottom w:val="single" w:sz="4" w:space="0" w:color="000000"/>
              <w:right w:val="nil"/>
            </w:tcBorders>
            <w:hideMark/>
          </w:tcPr>
          <w:p w14:paraId="72A55D07" w14:textId="77777777" w:rsidR="00A16011" w:rsidRPr="005F5280" w:rsidRDefault="00A16011" w:rsidP="00964F48">
            <w:pPr>
              <w:widowControl w:val="0"/>
              <w:suppressAutoHyphens/>
              <w:autoSpaceDE w:val="0"/>
              <w:spacing w:after="0" w:line="240" w:lineRule="auto"/>
              <w:rPr>
                <w:rFonts w:eastAsia="Times New Roman" w:cs="Calibri"/>
                <w:b/>
                <w:szCs w:val="24"/>
                <w:lang w:eastAsia="zh-CN"/>
              </w:rPr>
            </w:pPr>
            <w:r w:rsidRPr="005F5280">
              <w:rPr>
                <w:rFonts w:eastAsia="Times New Roman" w:cs="Calibri"/>
                <w:b/>
                <w:szCs w:val="24"/>
                <w:lang w:eastAsia="zh-CN"/>
              </w:rPr>
              <w:t>Type</w:t>
            </w:r>
          </w:p>
        </w:tc>
        <w:tc>
          <w:tcPr>
            <w:tcW w:w="3486" w:type="dxa"/>
            <w:tcBorders>
              <w:top w:val="single" w:sz="4" w:space="0" w:color="000000"/>
              <w:left w:val="single" w:sz="4" w:space="0" w:color="000000"/>
              <w:bottom w:val="single" w:sz="4" w:space="0" w:color="000000"/>
              <w:right w:val="nil"/>
            </w:tcBorders>
            <w:hideMark/>
          </w:tcPr>
          <w:p w14:paraId="4CEEC795" w14:textId="77777777" w:rsidR="00A16011" w:rsidRPr="005F5280" w:rsidRDefault="00A16011" w:rsidP="00964F48">
            <w:pPr>
              <w:widowControl w:val="0"/>
              <w:suppressAutoHyphens/>
              <w:autoSpaceDE w:val="0"/>
              <w:spacing w:after="0" w:line="240" w:lineRule="auto"/>
              <w:rPr>
                <w:rFonts w:eastAsia="Times New Roman" w:cs="Calibri"/>
                <w:b/>
                <w:szCs w:val="24"/>
                <w:lang w:eastAsia="zh-CN"/>
              </w:rPr>
            </w:pPr>
            <w:r w:rsidRPr="005F5280">
              <w:rPr>
                <w:rFonts w:eastAsia="Times New Roman" w:cs="Calibri"/>
                <w:b/>
                <w:szCs w:val="24"/>
                <w:lang w:eastAsia="zh-CN"/>
              </w:rPr>
              <w:t>Purpose</w:t>
            </w:r>
          </w:p>
        </w:tc>
        <w:tc>
          <w:tcPr>
            <w:tcW w:w="3184" w:type="dxa"/>
            <w:tcBorders>
              <w:top w:val="single" w:sz="4" w:space="0" w:color="000000"/>
              <w:left w:val="single" w:sz="4" w:space="0" w:color="000000"/>
              <w:bottom w:val="single" w:sz="4" w:space="0" w:color="000000"/>
              <w:right w:val="single" w:sz="4" w:space="0" w:color="000000"/>
            </w:tcBorders>
            <w:hideMark/>
          </w:tcPr>
          <w:p w14:paraId="7F6B8AA6" w14:textId="77777777" w:rsidR="00A16011" w:rsidRPr="005F5280" w:rsidRDefault="00A16011" w:rsidP="00964F48">
            <w:pPr>
              <w:widowControl w:val="0"/>
              <w:suppressAutoHyphens/>
              <w:autoSpaceDE w:val="0"/>
              <w:spacing w:after="0" w:line="240" w:lineRule="auto"/>
              <w:rPr>
                <w:rFonts w:eastAsia="Times New Roman" w:cs="Calibri"/>
                <w:szCs w:val="24"/>
                <w:lang w:eastAsia="zh-CN"/>
              </w:rPr>
            </w:pPr>
            <w:r w:rsidRPr="005F5280">
              <w:rPr>
                <w:rFonts w:eastAsia="Times New Roman" w:cs="Calibri"/>
                <w:b/>
                <w:szCs w:val="24"/>
                <w:lang w:eastAsia="zh-CN"/>
              </w:rPr>
              <w:t>To Enact Motion</w:t>
            </w:r>
          </w:p>
        </w:tc>
      </w:tr>
      <w:tr w:rsidR="00A16011" w:rsidRPr="005F5280" w14:paraId="4962FF6F" w14:textId="77777777" w:rsidTr="00A16011">
        <w:tc>
          <w:tcPr>
            <w:tcW w:w="2790" w:type="dxa"/>
            <w:tcBorders>
              <w:top w:val="single" w:sz="4" w:space="0" w:color="000000"/>
              <w:left w:val="single" w:sz="4" w:space="0" w:color="000000"/>
              <w:bottom w:val="single" w:sz="4" w:space="0" w:color="000000"/>
              <w:right w:val="nil"/>
            </w:tcBorders>
            <w:hideMark/>
          </w:tcPr>
          <w:p w14:paraId="7B773DF0" w14:textId="77777777" w:rsidR="00A16011" w:rsidRPr="005F5280" w:rsidRDefault="00A16011" w:rsidP="00964F48">
            <w:pPr>
              <w:widowControl w:val="0"/>
              <w:suppressAutoHyphens/>
              <w:autoSpaceDE w:val="0"/>
              <w:spacing w:after="0" w:line="240" w:lineRule="auto"/>
              <w:rPr>
                <w:rFonts w:eastAsia="Calibri" w:cs="Calibri"/>
                <w:szCs w:val="24"/>
                <w:lang w:eastAsia="zh-CN"/>
              </w:rPr>
            </w:pPr>
            <w:r w:rsidRPr="005F5280">
              <w:rPr>
                <w:rFonts w:eastAsia="Times New Roman" w:cs="Calibri"/>
                <w:szCs w:val="24"/>
                <w:lang w:eastAsia="zh-CN"/>
              </w:rPr>
              <w:t>Point of order</w:t>
            </w:r>
          </w:p>
          <w:p w14:paraId="2890080A" w14:textId="77777777" w:rsidR="00A16011" w:rsidRPr="005F5280" w:rsidRDefault="00A16011" w:rsidP="00964F48">
            <w:pPr>
              <w:widowControl w:val="0"/>
              <w:suppressAutoHyphens/>
              <w:autoSpaceDE w:val="0"/>
              <w:spacing w:after="0" w:line="240" w:lineRule="auto"/>
              <w:rPr>
                <w:rFonts w:eastAsia="Times New Roman" w:cs="Calibri"/>
                <w:szCs w:val="24"/>
                <w:lang w:eastAsia="zh-CN"/>
              </w:rPr>
            </w:pPr>
            <w:r w:rsidRPr="005F5280">
              <w:rPr>
                <w:rFonts w:eastAsia="Calibri" w:cs="Calibri"/>
                <w:szCs w:val="24"/>
                <w:lang w:eastAsia="zh-CN"/>
              </w:rPr>
              <w:t>“</w:t>
            </w:r>
            <w:r w:rsidRPr="005F5280">
              <w:rPr>
                <w:rFonts w:eastAsia="Times New Roman" w:cs="Calibri"/>
                <w:szCs w:val="24"/>
                <w:lang w:eastAsia="zh-CN"/>
              </w:rPr>
              <w:t>Point of order”</w:t>
            </w:r>
          </w:p>
        </w:tc>
        <w:tc>
          <w:tcPr>
            <w:tcW w:w="3486" w:type="dxa"/>
            <w:tcBorders>
              <w:top w:val="single" w:sz="4" w:space="0" w:color="000000"/>
              <w:left w:val="single" w:sz="4" w:space="0" w:color="000000"/>
              <w:bottom w:val="single" w:sz="4" w:space="0" w:color="000000"/>
              <w:right w:val="nil"/>
            </w:tcBorders>
            <w:hideMark/>
          </w:tcPr>
          <w:p w14:paraId="3891382E" w14:textId="77777777" w:rsidR="00A16011" w:rsidRPr="005F5280" w:rsidRDefault="00A16011" w:rsidP="00964F48">
            <w:pPr>
              <w:widowControl w:val="0"/>
              <w:suppressAutoHyphens/>
              <w:autoSpaceDE w:val="0"/>
              <w:spacing w:after="0" w:line="240" w:lineRule="auto"/>
              <w:rPr>
                <w:rFonts w:eastAsia="Times New Roman" w:cs="Calibri"/>
                <w:szCs w:val="24"/>
                <w:lang w:eastAsia="zh-CN"/>
              </w:rPr>
            </w:pPr>
            <w:r w:rsidRPr="005F5280">
              <w:rPr>
                <w:rFonts w:eastAsia="Times New Roman" w:cs="Calibri"/>
                <w:szCs w:val="24"/>
                <w:lang w:eastAsia="zh-CN"/>
              </w:rPr>
              <w:t xml:space="preserve">A question about the process or a particular motion. Typically to call attention to a mistake in parliamentary procedure or a question of Scope based on the </w:t>
            </w:r>
            <w:r w:rsidRPr="005F5280">
              <w:rPr>
                <w:rFonts w:eastAsia="Times New Roman" w:cs="Calibri"/>
                <w:szCs w:val="24"/>
                <w:lang w:eastAsia="zh-CN"/>
              </w:rPr>
              <w:lastRenderedPageBreak/>
              <w:t>Charter and Bylaws.</w:t>
            </w:r>
          </w:p>
        </w:tc>
        <w:tc>
          <w:tcPr>
            <w:tcW w:w="3184" w:type="dxa"/>
            <w:tcBorders>
              <w:top w:val="single" w:sz="4" w:space="0" w:color="000000"/>
              <w:left w:val="single" w:sz="4" w:space="0" w:color="000000"/>
              <w:bottom w:val="single" w:sz="4" w:space="0" w:color="000000"/>
              <w:right w:val="single" w:sz="4" w:space="0" w:color="000000"/>
            </w:tcBorders>
            <w:hideMark/>
          </w:tcPr>
          <w:p w14:paraId="362520AB" w14:textId="77777777" w:rsidR="00A16011" w:rsidRPr="005F5280" w:rsidRDefault="00A16011" w:rsidP="00964F48">
            <w:pPr>
              <w:widowControl w:val="0"/>
              <w:suppressAutoHyphens/>
              <w:autoSpaceDE w:val="0"/>
              <w:spacing w:after="0" w:line="240" w:lineRule="auto"/>
              <w:rPr>
                <w:rFonts w:eastAsia="Times New Roman" w:cs="Calibri"/>
                <w:szCs w:val="24"/>
                <w:lang w:eastAsia="zh-CN"/>
              </w:rPr>
            </w:pPr>
            <w:r w:rsidRPr="005F5280">
              <w:rPr>
                <w:rFonts w:eastAsia="Times New Roman" w:cs="Calibri"/>
                <w:szCs w:val="24"/>
                <w:lang w:eastAsia="zh-CN"/>
              </w:rPr>
              <w:lastRenderedPageBreak/>
              <w:t xml:space="preserve">The member addresses the Chair. She/he need not be recognized before speaking, She/he may interrupt a speaker who has the floor. </w:t>
            </w:r>
            <w:r w:rsidRPr="005F5280">
              <w:rPr>
                <w:rFonts w:eastAsia="Times New Roman" w:cs="Calibri"/>
                <w:szCs w:val="24"/>
                <w:lang w:eastAsia="zh-CN"/>
              </w:rPr>
              <w:lastRenderedPageBreak/>
              <w:t>Automatic if granted by the Chair. No second needed. Not debatable. Not amendable. No vote.</w:t>
            </w:r>
          </w:p>
        </w:tc>
      </w:tr>
      <w:tr w:rsidR="00A16011" w:rsidRPr="005F5280" w14:paraId="013D8AC3" w14:textId="77777777" w:rsidTr="00A16011">
        <w:tc>
          <w:tcPr>
            <w:tcW w:w="2790" w:type="dxa"/>
            <w:tcBorders>
              <w:top w:val="single" w:sz="4" w:space="0" w:color="000000"/>
              <w:left w:val="single" w:sz="4" w:space="0" w:color="000000"/>
              <w:bottom w:val="single" w:sz="4" w:space="0" w:color="000000"/>
              <w:right w:val="nil"/>
            </w:tcBorders>
            <w:hideMark/>
          </w:tcPr>
          <w:p w14:paraId="75EE31D1" w14:textId="77777777" w:rsidR="00A16011" w:rsidRPr="005F5280" w:rsidRDefault="00A16011" w:rsidP="00964F48">
            <w:pPr>
              <w:widowControl w:val="0"/>
              <w:suppressAutoHyphens/>
              <w:autoSpaceDE w:val="0"/>
              <w:spacing w:after="0" w:line="240" w:lineRule="auto"/>
              <w:rPr>
                <w:rFonts w:eastAsia="Calibri" w:cs="Calibri"/>
                <w:szCs w:val="24"/>
                <w:lang w:eastAsia="zh-CN"/>
              </w:rPr>
            </w:pPr>
            <w:r w:rsidRPr="005F5280">
              <w:rPr>
                <w:rFonts w:eastAsia="Times New Roman" w:cs="Calibri"/>
                <w:szCs w:val="24"/>
                <w:lang w:eastAsia="zh-CN"/>
              </w:rPr>
              <w:lastRenderedPageBreak/>
              <w:t>Point of information</w:t>
            </w:r>
          </w:p>
          <w:p w14:paraId="4DFA1FBA" w14:textId="77777777" w:rsidR="00A16011" w:rsidRPr="005F5280" w:rsidRDefault="00A16011" w:rsidP="00964F48">
            <w:pPr>
              <w:widowControl w:val="0"/>
              <w:suppressAutoHyphens/>
              <w:autoSpaceDE w:val="0"/>
              <w:spacing w:after="0" w:line="240" w:lineRule="auto"/>
              <w:rPr>
                <w:rFonts w:eastAsia="Times New Roman" w:cs="Calibri"/>
                <w:szCs w:val="24"/>
                <w:lang w:eastAsia="zh-CN"/>
              </w:rPr>
            </w:pPr>
            <w:r w:rsidRPr="005F5280">
              <w:rPr>
                <w:rFonts w:eastAsia="Calibri" w:cs="Calibri"/>
                <w:szCs w:val="24"/>
                <w:lang w:eastAsia="zh-CN"/>
              </w:rPr>
              <w:t>“</w:t>
            </w:r>
            <w:r w:rsidRPr="005F5280">
              <w:rPr>
                <w:rFonts w:eastAsia="Times New Roman" w:cs="Calibri"/>
                <w:szCs w:val="24"/>
                <w:lang w:eastAsia="zh-CN"/>
              </w:rPr>
              <w:t>Point of information”</w:t>
            </w:r>
          </w:p>
        </w:tc>
        <w:tc>
          <w:tcPr>
            <w:tcW w:w="3486" w:type="dxa"/>
            <w:tcBorders>
              <w:top w:val="single" w:sz="4" w:space="0" w:color="000000"/>
              <w:left w:val="single" w:sz="4" w:space="0" w:color="000000"/>
              <w:bottom w:val="single" w:sz="4" w:space="0" w:color="000000"/>
              <w:right w:val="nil"/>
            </w:tcBorders>
            <w:hideMark/>
          </w:tcPr>
          <w:p w14:paraId="0FA005B4" w14:textId="77777777" w:rsidR="00A16011" w:rsidRPr="005F5280" w:rsidRDefault="00A16011" w:rsidP="00964F48">
            <w:pPr>
              <w:widowControl w:val="0"/>
              <w:suppressAutoHyphens/>
              <w:autoSpaceDE w:val="0"/>
              <w:spacing w:after="0" w:line="240" w:lineRule="auto"/>
              <w:rPr>
                <w:rFonts w:eastAsia="Times New Roman" w:cs="Calibri"/>
                <w:szCs w:val="24"/>
                <w:lang w:eastAsia="zh-CN"/>
              </w:rPr>
            </w:pPr>
            <w:r w:rsidRPr="005F5280">
              <w:rPr>
                <w:rFonts w:eastAsia="Times New Roman" w:cs="Calibri"/>
                <w:szCs w:val="24"/>
                <w:lang w:eastAsia="zh-CN"/>
              </w:rPr>
              <w:t>To ask about the particular motion</w:t>
            </w:r>
          </w:p>
        </w:tc>
        <w:tc>
          <w:tcPr>
            <w:tcW w:w="3184" w:type="dxa"/>
            <w:tcBorders>
              <w:top w:val="single" w:sz="4" w:space="0" w:color="000000"/>
              <w:left w:val="single" w:sz="4" w:space="0" w:color="000000"/>
              <w:bottom w:val="single" w:sz="4" w:space="0" w:color="000000"/>
              <w:right w:val="single" w:sz="4" w:space="0" w:color="000000"/>
            </w:tcBorders>
            <w:hideMark/>
          </w:tcPr>
          <w:p w14:paraId="090789C9" w14:textId="77777777" w:rsidR="00A16011" w:rsidRPr="005F5280" w:rsidRDefault="00A16011" w:rsidP="00964F48">
            <w:pPr>
              <w:widowControl w:val="0"/>
              <w:suppressAutoHyphens/>
              <w:autoSpaceDE w:val="0"/>
              <w:spacing w:after="0" w:line="240" w:lineRule="auto"/>
              <w:rPr>
                <w:rFonts w:eastAsia="Times New Roman" w:cs="Calibri"/>
                <w:szCs w:val="24"/>
                <w:lang w:eastAsia="zh-CN"/>
              </w:rPr>
            </w:pPr>
            <w:r w:rsidRPr="005F5280">
              <w:rPr>
                <w:rFonts w:eastAsia="Times New Roman" w:cs="Calibri"/>
                <w:szCs w:val="24"/>
                <w:lang w:eastAsia="zh-CN"/>
              </w:rPr>
              <w:t>Automatic</w:t>
            </w:r>
          </w:p>
        </w:tc>
      </w:tr>
      <w:tr w:rsidR="00A16011" w:rsidRPr="005F5280" w14:paraId="014489B4" w14:textId="77777777" w:rsidTr="00A16011">
        <w:tc>
          <w:tcPr>
            <w:tcW w:w="2790" w:type="dxa"/>
            <w:tcBorders>
              <w:top w:val="single" w:sz="4" w:space="0" w:color="000000"/>
              <w:left w:val="single" w:sz="4" w:space="0" w:color="000000"/>
              <w:bottom w:val="single" w:sz="4" w:space="0" w:color="000000"/>
              <w:right w:val="nil"/>
            </w:tcBorders>
            <w:hideMark/>
          </w:tcPr>
          <w:p w14:paraId="31010ACC" w14:textId="77777777" w:rsidR="00A16011" w:rsidRPr="005F5280" w:rsidRDefault="00A16011" w:rsidP="00964F48">
            <w:pPr>
              <w:widowControl w:val="0"/>
              <w:suppressAutoHyphens/>
              <w:autoSpaceDE w:val="0"/>
              <w:spacing w:after="0" w:line="240" w:lineRule="auto"/>
              <w:rPr>
                <w:rFonts w:eastAsia="Calibri" w:cs="Calibri"/>
                <w:szCs w:val="24"/>
                <w:lang w:eastAsia="zh-CN"/>
              </w:rPr>
            </w:pPr>
            <w:r w:rsidRPr="005F5280">
              <w:rPr>
                <w:rFonts w:eastAsia="Times New Roman" w:cs="Calibri"/>
                <w:szCs w:val="24"/>
                <w:lang w:eastAsia="zh-CN"/>
              </w:rPr>
              <w:t>Parliamentary Inquiry</w:t>
            </w:r>
          </w:p>
          <w:p w14:paraId="1007F12E" w14:textId="77777777" w:rsidR="00A16011" w:rsidRPr="005F5280" w:rsidRDefault="00A16011" w:rsidP="00964F48">
            <w:pPr>
              <w:widowControl w:val="0"/>
              <w:suppressAutoHyphens/>
              <w:autoSpaceDE w:val="0"/>
              <w:spacing w:after="0" w:line="240" w:lineRule="auto"/>
              <w:rPr>
                <w:rFonts w:eastAsia="Times New Roman" w:cs="Calibri"/>
                <w:szCs w:val="24"/>
                <w:lang w:eastAsia="zh-CN"/>
              </w:rPr>
            </w:pPr>
            <w:r w:rsidRPr="005F5280">
              <w:rPr>
                <w:rFonts w:eastAsia="Calibri" w:cs="Calibri"/>
                <w:szCs w:val="24"/>
                <w:lang w:eastAsia="zh-CN"/>
              </w:rPr>
              <w:t>“</w:t>
            </w:r>
            <w:r w:rsidRPr="005F5280">
              <w:rPr>
                <w:rFonts w:eastAsia="Times New Roman" w:cs="Calibri"/>
                <w:szCs w:val="24"/>
                <w:lang w:eastAsia="zh-CN"/>
              </w:rPr>
              <w:t>Parliamentary Inquiry”</w:t>
            </w:r>
          </w:p>
        </w:tc>
        <w:tc>
          <w:tcPr>
            <w:tcW w:w="3486" w:type="dxa"/>
            <w:tcBorders>
              <w:top w:val="single" w:sz="4" w:space="0" w:color="000000"/>
              <w:left w:val="single" w:sz="4" w:space="0" w:color="000000"/>
              <w:bottom w:val="single" w:sz="4" w:space="0" w:color="000000"/>
              <w:right w:val="nil"/>
            </w:tcBorders>
            <w:hideMark/>
          </w:tcPr>
          <w:p w14:paraId="1BBC321D" w14:textId="77777777" w:rsidR="00A16011" w:rsidRPr="005F5280" w:rsidRDefault="00A16011" w:rsidP="00964F48">
            <w:pPr>
              <w:widowControl w:val="0"/>
              <w:suppressAutoHyphens/>
              <w:autoSpaceDE w:val="0"/>
              <w:spacing w:after="0" w:line="240" w:lineRule="auto"/>
              <w:rPr>
                <w:rFonts w:eastAsia="Times New Roman" w:cs="Calibri"/>
                <w:szCs w:val="24"/>
                <w:lang w:eastAsia="zh-CN"/>
              </w:rPr>
            </w:pPr>
            <w:r w:rsidRPr="005F5280">
              <w:rPr>
                <w:rFonts w:eastAsia="Times New Roman" w:cs="Calibri"/>
                <w:szCs w:val="24"/>
                <w:lang w:eastAsia="zh-CN"/>
              </w:rPr>
              <w:t>To ask about the particular process</w:t>
            </w:r>
          </w:p>
        </w:tc>
        <w:tc>
          <w:tcPr>
            <w:tcW w:w="3184" w:type="dxa"/>
            <w:tcBorders>
              <w:top w:val="single" w:sz="4" w:space="0" w:color="000000"/>
              <w:left w:val="single" w:sz="4" w:space="0" w:color="000000"/>
              <w:bottom w:val="single" w:sz="4" w:space="0" w:color="000000"/>
              <w:right w:val="single" w:sz="4" w:space="0" w:color="000000"/>
            </w:tcBorders>
            <w:hideMark/>
          </w:tcPr>
          <w:p w14:paraId="1DDB4DCE" w14:textId="77777777" w:rsidR="00A16011" w:rsidRPr="005F5280" w:rsidRDefault="00A16011" w:rsidP="00964F48">
            <w:pPr>
              <w:widowControl w:val="0"/>
              <w:suppressAutoHyphens/>
              <w:autoSpaceDE w:val="0"/>
              <w:spacing w:after="0" w:line="240" w:lineRule="auto"/>
              <w:rPr>
                <w:rFonts w:eastAsia="Times New Roman" w:cs="F 16"/>
                <w:color w:val="000000"/>
                <w:szCs w:val="24"/>
                <w:lang w:eastAsia="zh-CN"/>
              </w:rPr>
            </w:pPr>
            <w:r w:rsidRPr="005F5280">
              <w:rPr>
                <w:rFonts w:eastAsia="Times New Roman" w:cs="Calibri"/>
                <w:szCs w:val="24"/>
                <w:lang w:eastAsia="zh-CN"/>
              </w:rPr>
              <w:t>Automatic</w:t>
            </w:r>
          </w:p>
        </w:tc>
      </w:tr>
    </w:tbl>
    <w:p w14:paraId="3D638084" w14:textId="77777777" w:rsidR="00A16011" w:rsidRPr="005F5280" w:rsidRDefault="00A16011" w:rsidP="00964F48">
      <w:pPr>
        <w:suppressAutoHyphens/>
        <w:spacing w:after="0" w:line="240" w:lineRule="auto"/>
        <w:rPr>
          <w:rFonts w:eastAsia="Times New Roman" w:cs="Times New Roman"/>
          <w:szCs w:val="24"/>
          <w:lang w:eastAsia="zh-CN"/>
        </w:rPr>
      </w:pPr>
    </w:p>
    <w:p w14:paraId="2D461A0A" w14:textId="77777777" w:rsidR="00A16011" w:rsidRPr="005F5280" w:rsidRDefault="00A16011" w:rsidP="00964F48">
      <w:pPr>
        <w:suppressAutoHyphens/>
        <w:spacing w:after="0" w:line="240" w:lineRule="auto"/>
        <w:ind w:left="720"/>
        <w:rPr>
          <w:rFonts w:eastAsia="ヒラギノ角ゴ Pro W3" w:cs="Arial"/>
          <w:color w:val="000000"/>
          <w:szCs w:val="24"/>
          <w:lang w:eastAsia="zh-CN"/>
        </w:rPr>
      </w:pPr>
    </w:p>
    <w:p w14:paraId="7561C34D" w14:textId="77777777" w:rsidR="00A16011" w:rsidRPr="005F5280" w:rsidRDefault="00A16011" w:rsidP="00964F48">
      <w:pPr>
        <w:spacing w:line="240" w:lineRule="auto"/>
        <w:rPr>
          <w:szCs w:val="24"/>
        </w:rPr>
      </w:pPr>
    </w:p>
    <w:sectPr w:rsidR="00A16011" w:rsidRPr="005F5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F 16">
    <w:altName w:val="Arial"/>
    <w:charset w:val="00"/>
    <w:family w:val="swiss"/>
    <w:pitch w:val="default"/>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83BA8"/>
    <w:multiLevelType w:val="hybridMultilevel"/>
    <w:tmpl w:val="50F05778"/>
    <w:lvl w:ilvl="0" w:tplc="23D655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50"/>
    <w:rsid w:val="00003C00"/>
    <w:rsid w:val="0000401A"/>
    <w:rsid w:val="000321B7"/>
    <w:rsid w:val="00033BF7"/>
    <w:rsid w:val="00034228"/>
    <w:rsid w:val="00040898"/>
    <w:rsid w:val="000504C0"/>
    <w:rsid w:val="00070E07"/>
    <w:rsid w:val="00073038"/>
    <w:rsid w:val="00075777"/>
    <w:rsid w:val="000830D2"/>
    <w:rsid w:val="0008732D"/>
    <w:rsid w:val="00090C1E"/>
    <w:rsid w:val="00091E2C"/>
    <w:rsid w:val="000A6236"/>
    <w:rsid w:val="000B5DD1"/>
    <w:rsid w:val="000B630A"/>
    <w:rsid w:val="000C1BF2"/>
    <w:rsid w:val="000E348F"/>
    <w:rsid w:val="000F0CF0"/>
    <w:rsid w:val="000F4A72"/>
    <w:rsid w:val="000F76A7"/>
    <w:rsid w:val="00106FF8"/>
    <w:rsid w:val="0010743C"/>
    <w:rsid w:val="00132E39"/>
    <w:rsid w:val="00132EEE"/>
    <w:rsid w:val="001443E2"/>
    <w:rsid w:val="001479F9"/>
    <w:rsid w:val="001504AF"/>
    <w:rsid w:val="00160615"/>
    <w:rsid w:val="00166CA4"/>
    <w:rsid w:val="0018118E"/>
    <w:rsid w:val="001833FD"/>
    <w:rsid w:val="001853EB"/>
    <w:rsid w:val="001A77C2"/>
    <w:rsid w:val="001D2878"/>
    <w:rsid w:val="001F1265"/>
    <w:rsid w:val="001F2B48"/>
    <w:rsid w:val="001F63A2"/>
    <w:rsid w:val="002000C1"/>
    <w:rsid w:val="0020380D"/>
    <w:rsid w:val="0021279E"/>
    <w:rsid w:val="002265C3"/>
    <w:rsid w:val="00226C48"/>
    <w:rsid w:val="00232003"/>
    <w:rsid w:val="00243D1F"/>
    <w:rsid w:val="00245963"/>
    <w:rsid w:val="002479D0"/>
    <w:rsid w:val="00250C76"/>
    <w:rsid w:val="00251CC3"/>
    <w:rsid w:val="00263C2F"/>
    <w:rsid w:val="0027083A"/>
    <w:rsid w:val="00271763"/>
    <w:rsid w:val="002818DD"/>
    <w:rsid w:val="00283300"/>
    <w:rsid w:val="00291BC1"/>
    <w:rsid w:val="00292CFF"/>
    <w:rsid w:val="00293414"/>
    <w:rsid w:val="00295CFD"/>
    <w:rsid w:val="002A7CB7"/>
    <w:rsid w:val="002B6E64"/>
    <w:rsid w:val="002C479C"/>
    <w:rsid w:val="002C7617"/>
    <w:rsid w:val="002E3474"/>
    <w:rsid w:val="002E5AB4"/>
    <w:rsid w:val="002E6E59"/>
    <w:rsid w:val="002F03C7"/>
    <w:rsid w:val="002F2A31"/>
    <w:rsid w:val="00302649"/>
    <w:rsid w:val="0030764D"/>
    <w:rsid w:val="003164BC"/>
    <w:rsid w:val="003179CB"/>
    <w:rsid w:val="00336743"/>
    <w:rsid w:val="003379C4"/>
    <w:rsid w:val="003417A9"/>
    <w:rsid w:val="00344C45"/>
    <w:rsid w:val="00347FF2"/>
    <w:rsid w:val="00353E51"/>
    <w:rsid w:val="00364939"/>
    <w:rsid w:val="00370D88"/>
    <w:rsid w:val="00374E58"/>
    <w:rsid w:val="0038530E"/>
    <w:rsid w:val="003A5F97"/>
    <w:rsid w:val="003B5703"/>
    <w:rsid w:val="003B64A8"/>
    <w:rsid w:val="003B7DE9"/>
    <w:rsid w:val="003C6B9A"/>
    <w:rsid w:val="003D3550"/>
    <w:rsid w:val="003D6C3D"/>
    <w:rsid w:val="003F07F2"/>
    <w:rsid w:val="003F30BE"/>
    <w:rsid w:val="00401F46"/>
    <w:rsid w:val="004079F6"/>
    <w:rsid w:val="00411969"/>
    <w:rsid w:val="00412A86"/>
    <w:rsid w:val="00421B49"/>
    <w:rsid w:val="004321B3"/>
    <w:rsid w:val="00432A1E"/>
    <w:rsid w:val="00433651"/>
    <w:rsid w:val="00453A01"/>
    <w:rsid w:val="004557B5"/>
    <w:rsid w:val="00455D08"/>
    <w:rsid w:val="00461031"/>
    <w:rsid w:val="00463C70"/>
    <w:rsid w:val="00482F21"/>
    <w:rsid w:val="004A4EC0"/>
    <w:rsid w:val="004A7423"/>
    <w:rsid w:val="004C51DE"/>
    <w:rsid w:val="004D209E"/>
    <w:rsid w:val="004D6AD9"/>
    <w:rsid w:val="004E2222"/>
    <w:rsid w:val="004F1C83"/>
    <w:rsid w:val="004F2528"/>
    <w:rsid w:val="004F2E55"/>
    <w:rsid w:val="004F3BBB"/>
    <w:rsid w:val="004F4843"/>
    <w:rsid w:val="0051507E"/>
    <w:rsid w:val="00515859"/>
    <w:rsid w:val="0052686E"/>
    <w:rsid w:val="00530CA5"/>
    <w:rsid w:val="00537D98"/>
    <w:rsid w:val="0055219C"/>
    <w:rsid w:val="005534C3"/>
    <w:rsid w:val="005536DB"/>
    <w:rsid w:val="005710E8"/>
    <w:rsid w:val="005726E9"/>
    <w:rsid w:val="005750DC"/>
    <w:rsid w:val="00575143"/>
    <w:rsid w:val="0058088A"/>
    <w:rsid w:val="005921B6"/>
    <w:rsid w:val="00595DC0"/>
    <w:rsid w:val="005A211E"/>
    <w:rsid w:val="005A21D2"/>
    <w:rsid w:val="005B133D"/>
    <w:rsid w:val="005B17A1"/>
    <w:rsid w:val="005B71F7"/>
    <w:rsid w:val="005B7CA7"/>
    <w:rsid w:val="005C0E1C"/>
    <w:rsid w:val="005C0F16"/>
    <w:rsid w:val="005C5364"/>
    <w:rsid w:val="005C7FDE"/>
    <w:rsid w:val="005D48BC"/>
    <w:rsid w:val="005F0AF1"/>
    <w:rsid w:val="005F1169"/>
    <w:rsid w:val="005F5280"/>
    <w:rsid w:val="00600E90"/>
    <w:rsid w:val="0061460D"/>
    <w:rsid w:val="00616CCA"/>
    <w:rsid w:val="00617CBB"/>
    <w:rsid w:val="00620FFA"/>
    <w:rsid w:val="00621590"/>
    <w:rsid w:val="00632CE2"/>
    <w:rsid w:val="006366F7"/>
    <w:rsid w:val="0064084C"/>
    <w:rsid w:val="00645778"/>
    <w:rsid w:val="00655A7F"/>
    <w:rsid w:val="00657DEC"/>
    <w:rsid w:val="00670ADE"/>
    <w:rsid w:val="0068053B"/>
    <w:rsid w:val="00681B9D"/>
    <w:rsid w:val="00683ADC"/>
    <w:rsid w:val="00683E16"/>
    <w:rsid w:val="00684CA3"/>
    <w:rsid w:val="006878EF"/>
    <w:rsid w:val="00693047"/>
    <w:rsid w:val="0069484A"/>
    <w:rsid w:val="00697263"/>
    <w:rsid w:val="00697757"/>
    <w:rsid w:val="006B26BB"/>
    <w:rsid w:val="006B5270"/>
    <w:rsid w:val="006C0298"/>
    <w:rsid w:val="006D5E26"/>
    <w:rsid w:val="006D612F"/>
    <w:rsid w:val="006E1B8F"/>
    <w:rsid w:val="006E538B"/>
    <w:rsid w:val="006E63A9"/>
    <w:rsid w:val="006E6A8C"/>
    <w:rsid w:val="007020F9"/>
    <w:rsid w:val="0070487F"/>
    <w:rsid w:val="007061A5"/>
    <w:rsid w:val="0070761E"/>
    <w:rsid w:val="00712CD3"/>
    <w:rsid w:val="00713E84"/>
    <w:rsid w:val="00714C4A"/>
    <w:rsid w:val="0072057B"/>
    <w:rsid w:val="007341FD"/>
    <w:rsid w:val="00751C6F"/>
    <w:rsid w:val="00753C52"/>
    <w:rsid w:val="0075706C"/>
    <w:rsid w:val="00771AF7"/>
    <w:rsid w:val="00773A58"/>
    <w:rsid w:val="00781264"/>
    <w:rsid w:val="00783A83"/>
    <w:rsid w:val="00786DBB"/>
    <w:rsid w:val="00793AC9"/>
    <w:rsid w:val="00793F82"/>
    <w:rsid w:val="007B1779"/>
    <w:rsid w:val="007B6EF4"/>
    <w:rsid w:val="007C3DA1"/>
    <w:rsid w:val="007D09AC"/>
    <w:rsid w:val="007D6511"/>
    <w:rsid w:val="007E660B"/>
    <w:rsid w:val="007F3B86"/>
    <w:rsid w:val="007F592F"/>
    <w:rsid w:val="00800C0B"/>
    <w:rsid w:val="0080596F"/>
    <w:rsid w:val="00806EE1"/>
    <w:rsid w:val="00807B71"/>
    <w:rsid w:val="00814863"/>
    <w:rsid w:val="00815343"/>
    <w:rsid w:val="00823287"/>
    <w:rsid w:val="00833B02"/>
    <w:rsid w:val="00834366"/>
    <w:rsid w:val="00843040"/>
    <w:rsid w:val="00850D15"/>
    <w:rsid w:val="0085737B"/>
    <w:rsid w:val="00860321"/>
    <w:rsid w:val="008642E2"/>
    <w:rsid w:val="008676DC"/>
    <w:rsid w:val="0087364B"/>
    <w:rsid w:val="0087423A"/>
    <w:rsid w:val="00882F21"/>
    <w:rsid w:val="00895F50"/>
    <w:rsid w:val="008A127A"/>
    <w:rsid w:val="008A77D1"/>
    <w:rsid w:val="008B15B1"/>
    <w:rsid w:val="008B4738"/>
    <w:rsid w:val="008B66D1"/>
    <w:rsid w:val="008C3093"/>
    <w:rsid w:val="008C655E"/>
    <w:rsid w:val="008D4450"/>
    <w:rsid w:val="008E2A73"/>
    <w:rsid w:val="008E58FB"/>
    <w:rsid w:val="008F376C"/>
    <w:rsid w:val="008F40EA"/>
    <w:rsid w:val="008F47B9"/>
    <w:rsid w:val="008F7D00"/>
    <w:rsid w:val="009073A9"/>
    <w:rsid w:val="00915A22"/>
    <w:rsid w:val="009409D1"/>
    <w:rsid w:val="00950416"/>
    <w:rsid w:val="00953F40"/>
    <w:rsid w:val="00960A1F"/>
    <w:rsid w:val="00964F48"/>
    <w:rsid w:val="00975C75"/>
    <w:rsid w:val="00986598"/>
    <w:rsid w:val="00986C7F"/>
    <w:rsid w:val="00986EE1"/>
    <w:rsid w:val="00991DEC"/>
    <w:rsid w:val="00992496"/>
    <w:rsid w:val="009929BA"/>
    <w:rsid w:val="0099334B"/>
    <w:rsid w:val="009A54F2"/>
    <w:rsid w:val="009B0597"/>
    <w:rsid w:val="009B27E8"/>
    <w:rsid w:val="009B361A"/>
    <w:rsid w:val="009B54C5"/>
    <w:rsid w:val="009C5502"/>
    <w:rsid w:val="009C5CCC"/>
    <w:rsid w:val="009C724F"/>
    <w:rsid w:val="009D26FD"/>
    <w:rsid w:val="009D7189"/>
    <w:rsid w:val="009E0532"/>
    <w:rsid w:val="009E32D5"/>
    <w:rsid w:val="009F2A05"/>
    <w:rsid w:val="00A16011"/>
    <w:rsid w:val="00A25622"/>
    <w:rsid w:val="00A270BD"/>
    <w:rsid w:val="00A328F4"/>
    <w:rsid w:val="00A36DF7"/>
    <w:rsid w:val="00A41E16"/>
    <w:rsid w:val="00A420C8"/>
    <w:rsid w:val="00A45CF8"/>
    <w:rsid w:val="00A535E4"/>
    <w:rsid w:val="00A55832"/>
    <w:rsid w:val="00A61AC3"/>
    <w:rsid w:val="00A666C9"/>
    <w:rsid w:val="00A713D1"/>
    <w:rsid w:val="00A75F7F"/>
    <w:rsid w:val="00A81CE3"/>
    <w:rsid w:val="00A91AAE"/>
    <w:rsid w:val="00A92032"/>
    <w:rsid w:val="00A923CB"/>
    <w:rsid w:val="00A970FC"/>
    <w:rsid w:val="00A97848"/>
    <w:rsid w:val="00AA36BD"/>
    <w:rsid w:val="00AC64BD"/>
    <w:rsid w:val="00AD0E95"/>
    <w:rsid w:val="00AD2F99"/>
    <w:rsid w:val="00B043CB"/>
    <w:rsid w:val="00B10EF6"/>
    <w:rsid w:val="00B1618C"/>
    <w:rsid w:val="00B25368"/>
    <w:rsid w:val="00B42E50"/>
    <w:rsid w:val="00B43700"/>
    <w:rsid w:val="00B4461C"/>
    <w:rsid w:val="00B5146A"/>
    <w:rsid w:val="00B620E0"/>
    <w:rsid w:val="00B62EA7"/>
    <w:rsid w:val="00B65F36"/>
    <w:rsid w:val="00B81EAF"/>
    <w:rsid w:val="00B82998"/>
    <w:rsid w:val="00B8714D"/>
    <w:rsid w:val="00BB391F"/>
    <w:rsid w:val="00BD1EA6"/>
    <w:rsid w:val="00BE4BCD"/>
    <w:rsid w:val="00BE69B2"/>
    <w:rsid w:val="00BF2BB3"/>
    <w:rsid w:val="00BF733D"/>
    <w:rsid w:val="00C00759"/>
    <w:rsid w:val="00C02E37"/>
    <w:rsid w:val="00C05C71"/>
    <w:rsid w:val="00C103C0"/>
    <w:rsid w:val="00C13937"/>
    <w:rsid w:val="00C25C77"/>
    <w:rsid w:val="00C41CDF"/>
    <w:rsid w:val="00C4471B"/>
    <w:rsid w:val="00C702F5"/>
    <w:rsid w:val="00C80483"/>
    <w:rsid w:val="00C811BE"/>
    <w:rsid w:val="00C82071"/>
    <w:rsid w:val="00C93142"/>
    <w:rsid w:val="00CA19B3"/>
    <w:rsid w:val="00CA371B"/>
    <w:rsid w:val="00CB65E7"/>
    <w:rsid w:val="00CC67F9"/>
    <w:rsid w:val="00CC6A05"/>
    <w:rsid w:val="00CC6C38"/>
    <w:rsid w:val="00CD05E4"/>
    <w:rsid w:val="00CD5839"/>
    <w:rsid w:val="00CD64BE"/>
    <w:rsid w:val="00CE7058"/>
    <w:rsid w:val="00CF3CA2"/>
    <w:rsid w:val="00CF4AEA"/>
    <w:rsid w:val="00D01F1D"/>
    <w:rsid w:val="00D0397F"/>
    <w:rsid w:val="00D04580"/>
    <w:rsid w:val="00D04FBF"/>
    <w:rsid w:val="00D05702"/>
    <w:rsid w:val="00D05FB0"/>
    <w:rsid w:val="00D11F26"/>
    <w:rsid w:val="00D11F2E"/>
    <w:rsid w:val="00D16C92"/>
    <w:rsid w:val="00D1767D"/>
    <w:rsid w:val="00D2050B"/>
    <w:rsid w:val="00D23D4B"/>
    <w:rsid w:val="00D40FDE"/>
    <w:rsid w:val="00D52BD7"/>
    <w:rsid w:val="00D551AC"/>
    <w:rsid w:val="00D55F88"/>
    <w:rsid w:val="00D6516D"/>
    <w:rsid w:val="00D718AD"/>
    <w:rsid w:val="00D86ABA"/>
    <w:rsid w:val="00D93A7D"/>
    <w:rsid w:val="00DA047E"/>
    <w:rsid w:val="00DA1E7F"/>
    <w:rsid w:val="00DB02A0"/>
    <w:rsid w:val="00DB5E78"/>
    <w:rsid w:val="00DB7785"/>
    <w:rsid w:val="00DD1388"/>
    <w:rsid w:val="00DD796C"/>
    <w:rsid w:val="00DE3D97"/>
    <w:rsid w:val="00DE5ADD"/>
    <w:rsid w:val="00DF06FC"/>
    <w:rsid w:val="00E0231D"/>
    <w:rsid w:val="00E169E6"/>
    <w:rsid w:val="00E23E2F"/>
    <w:rsid w:val="00E259B8"/>
    <w:rsid w:val="00E31D4D"/>
    <w:rsid w:val="00E47173"/>
    <w:rsid w:val="00E578C2"/>
    <w:rsid w:val="00E649EE"/>
    <w:rsid w:val="00E65AE0"/>
    <w:rsid w:val="00E872E7"/>
    <w:rsid w:val="00E921C8"/>
    <w:rsid w:val="00E967B2"/>
    <w:rsid w:val="00EA038F"/>
    <w:rsid w:val="00EA1EC9"/>
    <w:rsid w:val="00EA38E6"/>
    <w:rsid w:val="00EB7DB8"/>
    <w:rsid w:val="00EE1A62"/>
    <w:rsid w:val="00EF0911"/>
    <w:rsid w:val="00EF1768"/>
    <w:rsid w:val="00EF32E8"/>
    <w:rsid w:val="00EF4F9F"/>
    <w:rsid w:val="00EF5F10"/>
    <w:rsid w:val="00F02F85"/>
    <w:rsid w:val="00F11942"/>
    <w:rsid w:val="00F11ADC"/>
    <w:rsid w:val="00F15CA5"/>
    <w:rsid w:val="00F22E0A"/>
    <w:rsid w:val="00F23E93"/>
    <w:rsid w:val="00F25B0A"/>
    <w:rsid w:val="00F35F70"/>
    <w:rsid w:val="00F36527"/>
    <w:rsid w:val="00F3676E"/>
    <w:rsid w:val="00F374A9"/>
    <w:rsid w:val="00F4353F"/>
    <w:rsid w:val="00F475DB"/>
    <w:rsid w:val="00F56236"/>
    <w:rsid w:val="00F71565"/>
    <w:rsid w:val="00F71A1D"/>
    <w:rsid w:val="00F73577"/>
    <w:rsid w:val="00F8492D"/>
    <w:rsid w:val="00F92BA3"/>
    <w:rsid w:val="00FA06C6"/>
    <w:rsid w:val="00FA2083"/>
    <w:rsid w:val="00FA3044"/>
    <w:rsid w:val="00FA3201"/>
    <w:rsid w:val="00FA7335"/>
    <w:rsid w:val="00FB1296"/>
    <w:rsid w:val="00FB1D92"/>
    <w:rsid w:val="00FB5161"/>
    <w:rsid w:val="00FB6065"/>
    <w:rsid w:val="00FB6E3B"/>
    <w:rsid w:val="00FC267F"/>
    <w:rsid w:val="00FE6CD4"/>
    <w:rsid w:val="00FF1A9F"/>
    <w:rsid w:val="00FF2568"/>
    <w:rsid w:val="00FF2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1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947083">
      <w:bodyDiv w:val="1"/>
      <w:marLeft w:val="0"/>
      <w:marRight w:val="0"/>
      <w:marTop w:val="0"/>
      <w:marBottom w:val="0"/>
      <w:divBdr>
        <w:top w:val="none" w:sz="0" w:space="0" w:color="auto"/>
        <w:left w:val="none" w:sz="0" w:space="0" w:color="auto"/>
        <w:bottom w:val="none" w:sz="0" w:space="0" w:color="auto"/>
        <w:right w:val="none" w:sz="0" w:space="0" w:color="auto"/>
      </w:divBdr>
    </w:div>
    <w:div w:id="21357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3074</Words>
  <Characters>17523</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Rachel Love</cp:lastModifiedBy>
  <cp:revision>2</cp:revision>
  <cp:lastPrinted>2015-09-02T12:54:00Z</cp:lastPrinted>
  <dcterms:created xsi:type="dcterms:W3CDTF">2016-03-09T19:59:00Z</dcterms:created>
  <dcterms:modified xsi:type="dcterms:W3CDTF">2016-03-09T19:59:00Z</dcterms:modified>
</cp:coreProperties>
</file>