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55" w:rsidRPr="00CE0D55" w:rsidRDefault="000E7D8F">
      <w:p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 xml:space="preserve">Facilities and Healthcare Committee Report </w:t>
      </w:r>
    </w:p>
    <w:p w:rsidR="00E357C1" w:rsidRDefault="000E7D8F">
      <w:p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>28 September 2011</w:t>
      </w:r>
    </w:p>
    <w:p w:rsidR="00CE0D55" w:rsidRPr="00CE0D55" w:rsidRDefault="00CE0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Yale Health Plan</w:t>
      </w:r>
    </w:p>
    <w:p w:rsidR="000E7D8F" w:rsidRDefault="000E7D8F" w:rsidP="000E7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>Reports</w:t>
      </w:r>
    </w:p>
    <w:p w:rsidR="00CE0D55" w:rsidRPr="00CE0D55" w:rsidRDefault="00CE0D55" w:rsidP="00CE0D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7D8F" w:rsidRDefault="000E7D8F" w:rsidP="000E7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 xml:space="preserve">The Committee heard a report from the </w:t>
      </w:r>
      <w:r w:rsidR="00CE0D55">
        <w:rPr>
          <w:rFonts w:ascii="Times New Roman" w:hAnsi="Times New Roman" w:cs="Times New Roman"/>
          <w:sz w:val="24"/>
          <w:szCs w:val="24"/>
        </w:rPr>
        <w:t>Luke Thompson</w:t>
      </w:r>
      <w:r w:rsidRPr="00CE0D55">
        <w:rPr>
          <w:rFonts w:ascii="Times New Roman" w:hAnsi="Times New Roman" w:cs="Times New Roman"/>
          <w:sz w:val="24"/>
          <w:szCs w:val="24"/>
        </w:rPr>
        <w:t xml:space="preserve"> on the meeting with President Levin on September</w:t>
      </w:r>
      <w:r w:rsidR="00CE0D55">
        <w:rPr>
          <w:rFonts w:ascii="Times New Roman" w:hAnsi="Times New Roman" w:cs="Times New Roman"/>
          <w:sz w:val="24"/>
          <w:szCs w:val="24"/>
        </w:rPr>
        <w:t xml:space="preserve"> 27</w:t>
      </w:r>
      <w:r w:rsidRPr="00CE0D55">
        <w:rPr>
          <w:rFonts w:ascii="Times New Roman" w:hAnsi="Times New Roman" w:cs="Times New Roman"/>
          <w:sz w:val="24"/>
          <w:szCs w:val="24"/>
        </w:rPr>
        <w:t>.  The Committee had success with Legal Aid, recognition of our concerns regarding mental health, and not much traction on gym refurbishment.</w:t>
      </w:r>
    </w:p>
    <w:p w:rsidR="00CE0D55" w:rsidRPr="00CE0D55" w:rsidRDefault="00CE0D55" w:rsidP="00CE0D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7D8F" w:rsidRDefault="000E7D8F" w:rsidP="000E7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>Old Business</w:t>
      </w:r>
    </w:p>
    <w:p w:rsidR="00CE0D55" w:rsidRPr="00CE0D55" w:rsidRDefault="00CE0D55" w:rsidP="00CE0D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7D8F" w:rsidRPr="00CE0D55" w:rsidRDefault="000E7D8F" w:rsidP="000E7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>The Committee passed a motion of support for Resolution 11-005, A Resolution to Amend the Budget to Fund Grad Night at the Gym.  GPSS and McDougal have agreed to fund 75% of the project.</w:t>
      </w:r>
    </w:p>
    <w:p w:rsidR="00CE0D55" w:rsidRDefault="00CE0D55" w:rsidP="00CE0D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0D55" w:rsidRPr="00CE0D55" w:rsidRDefault="000E7D8F" w:rsidP="00CE0D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>The Committee discussed strategies for following up with President Levin on Legal Aid and will continue to address the issue.</w:t>
      </w:r>
    </w:p>
    <w:p w:rsidR="00CE0D55" w:rsidRDefault="00CE0D55" w:rsidP="00CE0D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7D8F" w:rsidRPr="00CE0D55" w:rsidRDefault="000E7D8F" w:rsidP="000E7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>New Business</w:t>
      </w:r>
    </w:p>
    <w:p w:rsidR="00CE0D55" w:rsidRDefault="00CE0D55" w:rsidP="00CE0D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7D8F" w:rsidRPr="00CE0D55" w:rsidRDefault="000E7D8F" w:rsidP="000E7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>Due to the weather’s impact on attendance and some outstanding scheduling uncertainty, the Committee decided to seek nominations from the body as a whole for the Student Coverage Task Force and the Yale Health Plan Member Advisory Committee.  The Committee also discussed the role of each appointment.</w:t>
      </w:r>
    </w:p>
    <w:p w:rsidR="00CE0D55" w:rsidRDefault="00CE0D55" w:rsidP="00CE0D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7D8F" w:rsidRPr="00CE0D55" w:rsidRDefault="000E7D8F" w:rsidP="000E7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>The Committee passed a motion of support for Resolution 11-003, A Resolution to Include Discussion of the Reports “Improving Graduate Education at Yale” and “Best Practices in Yale Graduate Programs” in the Departmental Meetings.</w:t>
      </w:r>
    </w:p>
    <w:p w:rsidR="00CE0D55" w:rsidRDefault="00CE0D55" w:rsidP="00CE0D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7D8F" w:rsidRPr="00CE0D55" w:rsidRDefault="000E7D8F" w:rsidP="000E7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D55">
        <w:rPr>
          <w:rFonts w:ascii="Times New Roman" w:hAnsi="Times New Roman" w:cs="Times New Roman"/>
          <w:sz w:val="24"/>
          <w:szCs w:val="24"/>
        </w:rPr>
        <w:t>Announcements</w:t>
      </w:r>
    </w:p>
    <w:p w:rsidR="00CE0D55" w:rsidRDefault="00CE0D55" w:rsidP="00CE0D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D8F" w:rsidRPr="00CE0D55" w:rsidRDefault="000E7D8F" w:rsidP="000E7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D55">
        <w:rPr>
          <w:rFonts w:ascii="Times New Roman" w:hAnsi="Times New Roman" w:cs="Times New Roman"/>
          <w:sz w:val="24"/>
          <w:szCs w:val="24"/>
        </w:rPr>
        <w:t>Faustin’s</w:t>
      </w:r>
      <w:proofErr w:type="spellEnd"/>
      <w:r w:rsidRPr="00CE0D55">
        <w:rPr>
          <w:rFonts w:ascii="Times New Roman" w:hAnsi="Times New Roman" w:cs="Times New Roman"/>
          <w:sz w:val="24"/>
          <w:szCs w:val="24"/>
        </w:rPr>
        <w:t xml:space="preserve"> trip to St. John’s was awesome, even though it rained.</w:t>
      </w:r>
    </w:p>
    <w:sectPr w:rsidR="000E7D8F" w:rsidRPr="00CE0D55" w:rsidSect="00E3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ADA"/>
    <w:multiLevelType w:val="hybridMultilevel"/>
    <w:tmpl w:val="5134B342"/>
    <w:lvl w:ilvl="0" w:tplc="EBA6F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7D8F"/>
    <w:rsid w:val="000E7D8F"/>
    <w:rsid w:val="00CE0D55"/>
    <w:rsid w:val="00E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>Yale University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StatLab</dc:creator>
  <cp:keywords/>
  <dc:description/>
  <cp:lastModifiedBy>Thompson, Lucas</cp:lastModifiedBy>
  <cp:revision>2</cp:revision>
  <dcterms:created xsi:type="dcterms:W3CDTF">2011-10-03T23:12:00Z</dcterms:created>
  <dcterms:modified xsi:type="dcterms:W3CDTF">2011-10-19T19:23:00Z</dcterms:modified>
</cp:coreProperties>
</file>